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B4D" w:rsidRPr="00B3778B" w:rsidRDefault="00D30B4D" w:rsidP="00D30B4D">
      <w:pPr>
        <w:spacing w:after="0"/>
        <w:jc w:val="center"/>
        <w:rPr>
          <w:rFonts w:ascii="Times New Roman" w:hAnsi="Times New Roman" w:cs="Times New Roman"/>
          <w:b/>
          <w:sz w:val="28"/>
        </w:rPr>
      </w:pPr>
      <w:r w:rsidRPr="00B3778B">
        <w:rPr>
          <w:rFonts w:ascii="Times New Roman" w:hAnsi="Times New Roman" w:cs="Times New Roman"/>
          <w:b/>
          <w:sz w:val="28"/>
        </w:rPr>
        <w:t>МИНИСТРЕСТВО ПРОСВЕЩЕНИЯ РОССИЙСКОЙ ФЕДЕРАЦИИ</w:t>
      </w:r>
    </w:p>
    <w:p w:rsidR="00B3778B" w:rsidRDefault="00D30B4D" w:rsidP="00D30B4D">
      <w:pPr>
        <w:spacing w:after="0"/>
        <w:ind w:left="-426"/>
        <w:jc w:val="center"/>
        <w:rPr>
          <w:rFonts w:ascii="Times New Roman" w:hAnsi="Times New Roman" w:cs="Times New Roman"/>
          <w:b/>
          <w:sz w:val="28"/>
        </w:rPr>
      </w:pPr>
      <w:r w:rsidRPr="00B3778B">
        <w:rPr>
          <w:rFonts w:ascii="Times New Roman" w:hAnsi="Times New Roman" w:cs="Times New Roman"/>
          <w:b/>
          <w:sz w:val="28"/>
        </w:rPr>
        <w:t xml:space="preserve">Министерство образования, науки и молодежной политики </w:t>
      </w:r>
    </w:p>
    <w:p w:rsidR="00D30B4D" w:rsidRPr="00B3778B" w:rsidRDefault="00D30B4D" w:rsidP="00D30B4D">
      <w:pPr>
        <w:spacing w:after="0"/>
        <w:ind w:left="-426"/>
        <w:jc w:val="center"/>
        <w:rPr>
          <w:rFonts w:ascii="Times New Roman" w:hAnsi="Times New Roman" w:cs="Times New Roman"/>
          <w:b/>
          <w:sz w:val="28"/>
        </w:rPr>
      </w:pPr>
      <w:r w:rsidRPr="00B3778B">
        <w:rPr>
          <w:rFonts w:ascii="Times New Roman" w:hAnsi="Times New Roman" w:cs="Times New Roman"/>
          <w:b/>
          <w:sz w:val="28"/>
        </w:rPr>
        <w:t>Краснодарского края</w:t>
      </w:r>
    </w:p>
    <w:p w:rsidR="00B3778B" w:rsidRPr="00B3778B" w:rsidRDefault="00D30B4D" w:rsidP="00D30B4D">
      <w:pPr>
        <w:autoSpaceDE w:val="0"/>
        <w:autoSpaceDN w:val="0"/>
        <w:spacing w:after="0" w:line="230" w:lineRule="auto"/>
        <w:ind w:left="-426"/>
        <w:jc w:val="center"/>
        <w:rPr>
          <w:rFonts w:ascii="Times New Roman" w:eastAsia="Times New Roman" w:hAnsi="Times New Roman"/>
          <w:b/>
          <w:color w:val="000000"/>
          <w:sz w:val="28"/>
        </w:rPr>
      </w:pPr>
      <w:r w:rsidRPr="00B3778B">
        <w:rPr>
          <w:rFonts w:ascii="Times New Roman" w:eastAsia="Times New Roman" w:hAnsi="Times New Roman"/>
          <w:b/>
          <w:color w:val="000000"/>
          <w:sz w:val="28"/>
        </w:rPr>
        <w:t xml:space="preserve">Управление образования администрации </w:t>
      </w:r>
    </w:p>
    <w:p w:rsidR="00D30B4D" w:rsidRPr="00B3778B" w:rsidRDefault="00D30B4D" w:rsidP="00D30B4D">
      <w:pPr>
        <w:autoSpaceDE w:val="0"/>
        <w:autoSpaceDN w:val="0"/>
        <w:spacing w:after="0" w:line="230" w:lineRule="auto"/>
        <w:ind w:left="-426"/>
        <w:jc w:val="center"/>
        <w:rPr>
          <w:b/>
          <w:sz w:val="24"/>
        </w:rPr>
      </w:pPr>
      <w:r w:rsidRPr="00B3778B">
        <w:rPr>
          <w:rFonts w:ascii="Times New Roman" w:eastAsia="Times New Roman" w:hAnsi="Times New Roman"/>
          <w:b/>
          <w:color w:val="000000"/>
          <w:sz w:val="28"/>
        </w:rPr>
        <w:t>муниципального образования Староминский район</w:t>
      </w:r>
    </w:p>
    <w:p w:rsidR="00D30B4D" w:rsidRPr="00B3778B" w:rsidRDefault="00D30B4D" w:rsidP="00B744F2">
      <w:pPr>
        <w:autoSpaceDE w:val="0"/>
        <w:autoSpaceDN w:val="0"/>
        <w:spacing w:after="0" w:line="230" w:lineRule="auto"/>
        <w:ind w:right="-1"/>
        <w:jc w:val="center"/>
        <w:rPr>
          <w:rFonts w:ascii="Times New Roman" w:eastAsia="Times New Roman" w:hAnsi="Times New Roman"/>
          <w:b/>
          <w:color w:val="000000"/>
          <w:sz w:val="28"/>
        </w:rPr>
      </w:pPr>
      <w:r w:rsidRPr="00B3778B">
        <w:rPr>
          <w:rFonts w:ascii="Times New Roman" w:eastAsia="Times New Roman" w:hAnsi="Times New Roman"/>
          <w:b/>
          <w:color w:val="000000"/>
          <w:sz w:val="28"/>
        </w:rPr>
        <w:t>МБОУ СОШ № 3 им. В.В Петренко</w:t>
      </w:r>
    </w:p>
    <w:p w:rsidR="00D30B4D" w:rsidRDefault="00D30B4D" w:rsidP="00D30B4D">
      <w:pPr>
        <w:autoSpaceDE w:val="0"/>
        <w:autoSpaceDN w:val="0"/>
        <w:spacing w:after="0" w:line="230" w:lineRule="auto"/>
        <w:ind w:left="-426" w:right="3148"/>
        <w:jc w:val="right"/>
        <w:rPr>
          <w:rFonts w:ascii="Times New Roman" w:eastAsia="Times New Roman" w:hAnsi="Times New Roman"/>
          <w:color w:val="000000"/>
          <w:sz w:val="24"/>
        </w:rPr>
      </w:pPr>
    </w:p>
    <w:p w:rsidR="00D30B4D" w:rsidRDefault="00D30B4D" w:rsidP="00D30B4D">
      <w:pPr>
        <w:autoSpaceDE w:val="0"/>
        <w:autoSpaceDN w:val="0"/>
        <w:spacing w:after="0" w:line="230" w:lineRule="auto"/>
        <w:ind w:left="-426" w:right="3148"/>
        <w:jc w:val="right"/>
        <w:rPr>
          <w:rFonts w:ascii="Times New Roman" w:eastAsia="Times New Roman" w:hAnsi="Times New Roman"/>
          <w:color w:val="000000"/>
          <w:sz w:val="24"/>
        </w:rPr>
      </w:pPr>
    </w:p>
    <w:p w:rsidR="00CD6EFF" w:rsidRDefault="00CD6EFF" w:rsidP="00D30B4D">
      <w:pPr>
        <w:autoSpaceDE w:val="0"/>
        <w:autoSpaceDN w:val="0"/>
        <w:spacing w:after="0" w:line="230" w:lineRule="auto"/>
        <w:ind w:left="-426" w:right="3148"/>
        <w:jc w:val="right"/>
        <w:rPr>
          <w:rFonts w:ascii="Times New Roman" w:eastAsia="Times New Roman" w:hAnsi="Times New Roman"/>
          <w:color w:val="000000"/>
          <w:sz w:val="24"/>
        </w:rPr>
      </w:pPr>
    </w:p>
    <w:p w:rsidR="00CD6EFF" w:rsidRDefault="00CD6EFF" w:rsidP="00D30B4D">
      <w:pPr>
        <w:autoSpaceDE w:val="0"/>
        <w:autoSpaceDN w:val="0"/>
        <w:spacing w:after="0" w:line="230" w:lineRule="auto"/>
        <w:ind w:left="-426" w:right="3148"/>
        <w:jc w:val="right"/>
        <w:rPr>
          <w:rFonts w:ascii="Times New Roman" w:eastAsia="Times New Roman" w:hAnsi="Times New Roman"/>
          <w:color w:val="000000"/>
          <w:sz w:val="24"/>
        </w:rPr>
      </w:pPr>
    </w:p>
    <w:p w:rsidR="00D30B4D" w:rsidRDefault="00D30B4D" w:rsidP="00D30B4D">
      <w:pPr>
        <w:autoSpaceDE w:val="0"/>
        <w:autoSpaceDN w:val="0"/>
        <w:spacing w:after="0" w:line="230" w:lineRule="auto"/>
        <w:ind w:right="3148"/>
        <w:jc w:val="right"/>
        <w:rPr>
          <w:rFonts w:ascii="Times New Roman" w:eastAsia="Times New Roman" w:hAnsi="Times New Roman"/>
          <w:color w:val="000000"/>
          <w:sz w:val="24"/>
        </w:rPr>
      </w:pPr>
    </w:p>
    <w:tbl>
      <w:tblPr>
        <w:tblW w:w="10207" w:type="dxa"/>
        <w:tblInd w:w="-284" w:type="dxa"/>
        <w:tblLayout w:type="fixed"/>
        <w:tblLook w:val="04A0" w:firstRow="1" w:lastRow="0" w:firstColumn="1" w:lastColumn="0" w:noHBand="0" w:noVBand="1"/>
      </w:tblPr>
      <w:tblGrid>
        <w:gridCol w:w="3362"/>
        <w:gridCol w:w="3443"/>
        <w:gridCol w:w="3402"/>
      </w:tblGrid>
      <w:tr w:rsidR="00D30B4D" w:rsidRPr="00B3778B" w:rsidTr="00B3778B">
        <w:trPr>
          <w:trHeight w:hRule="exact" w:val="379"/>
        </w:trPr>
        <w:tc>
          <w:tcPr>
            <w:tcW w:w="3362" w:type="dxa"/>
            <w:tcMar>
              <w:left w:w="0" w:type="dxa"/>
              <w:right w:w="0" w:type="dxa"/>
            </w:tcMar>
          </w:tcPr>
          <w:p w:rsidR="00D30B4D" w:rsidRPr="00B3778B" w:rsidRDefault="00D30B4D" w:rsidP="005B5A80">
            <w:pPr>
              <w:autoSpaceDE w:val="0"/>
              <w:autoSpaceDN w:val="0"/>
              <w:spacing w:before="48" w:after="0" w:line="230" w:lineRule="auto"/>
              <w:jc w:val="center"/>
              <w:rPr>
                <w:sz w:val="24"/>
                <w:szCs w:val="24"/>
              </w:rPr>
            </w:pPr>
            <w:r w:rsidRPr="00B3778B">
              <w:rPr>
                <w:rFonts w:ascii="Times New Roman" w:eastAsia="Times New Roman" w:hAnsi="Times New Roman"/>
                <w:color w:val="000000"/>
                <w:w w:val="102"/>
                <w:sz w:val="24"/>
                <w:szCs w:val="24"/>
              </w:rPr>
              <w:t>РАССМОТРЕНО</w:t>
            </w:r>
          </w:p>
        </w:tc>
        <w:tc>
          <w:tcPr>
            <w:tcW w:w="3443" w:type="dxa"/>
            <w:tcMar>
              <w:left w:w="0" w:type="dxa"/>
              <w:right w:w="0" w:type="dxa"/>
            </w:tcMar>
          </w:tcPr>
          <w:p w:rsidR="00D30B4D" w:rsidRPr="00B3778B" w:rsidRDefault="00D30B4D" w:rsidP="005B5A80">
            <w:pPr>
              <w:autoSpaceDE w:val="0"/>
              <w:autoSpaceDN w:val="0"/>
              <w:spacing w:before="48" w:after="0" w:line="230" w:lineRule="auto"/>
              <w:ind w:left="156"/>
              <w:jc w:val="center"/>
              <w:rPr>
                <w:sz w:val="24"/>
                <w:szCs w:val="24"/>
              </w:rPr>
            </w:pPr>
            <w:r w:rsidRPr="00B3778B">
              <w:rPr>
                <w:rFonts w:ascii="Times New Roman" w:eastAsia="Times New Roman" w:hAnsi="Times New Roman"/>
                <w:color w:val="000000"/>
                <w:w w:val="102"/>
                <w:sz w:val="24"/>
                <w:szCs w:val="24"/>
              </w:rPr>
              <w:t>СОГЛАСОВАНО</w:t>
            </w:r>
          </w:p>
        </w:tc>
        <w:tc>
          <w:tcPr>
            <w:tcW w:w="3402" w:type="dxa"/>
            <w:tcMar>
              <w:left w:w="0" w:type="dxa"/>
              <w:right w:w="0" w:type="dxa"/>
            </w:tcMar>
          </w:tcPr>
          <w:p w:rsidR="00D30B4D" w:rsidRPr="00B3778B" w:rsidRDefault="00D30B4D" w:rsidP="005B5A80">
            <w:pPr>
              <w:autoSpaceDE w:val="0"/>
              <w:autoSpaceDN w:val="0"/>
              <w:spacing w:before="48" w:after="0" w:line="230" w:lineRule="auto"/>
              <w:ind w:left="412"/>
              <w:jc w:val="center"/>
              <w:rPr>
                <w:sz w:val="24"/>
                <w:szCs w:val="24"/>
              </w:rPr>
            </w:pPr>
            <w:r w:rsidRPr="00B3778B">
              <w:rPr>
                <w:rFonts w:ascii="Times New Roman" w:eastAsia="Times New Roman" w:hAnsi="Times New Roman"/>
                <w:color w:val="000000"/>
                <w:w w:val="102"/>
                <w:sz w:val="24"/>
                <w:szCs w:val="24"/>
              </w:rPr>
              <w:t>УТВЕРЖДЕНО</w:t>
            </w:r>
          </w:p>
        </w:tc>
      </w:tr>
      <w:tr w:rsidR="00D30B4D" w:rsidRPr="00B3778B" w:rsidTr="00151042">
        <w:trPr>
          <w:trHeight w:hRule="exact" w:val="711"/>
        </w:trPr>
        <w:tc>
          <w:tcPr>
            <w:tcW w:w="3362" w:type="dxa"/>
            <w:tcMar>
              <w:left w:w="0" w:type="dxa"/>
              <w:right w:w="0" w:type="dxa"/>
            </w:tcMar>
          </w:tcPr>
          <w:p w:rsidR="00D30B4D" w:rsidRPr="00B3778B" w:rsidRDefault="00D30B4D" w:rsidP="00D30B4D">
            <w:pPr>
              <w:autoSpaceDE w:val="0"/>
              <w:autoSpaceDN w:val="0"/>
              <w:spacing w:after="0" w:line="230" w:lineRule="auto"/>
              <w:rPr>
                <w:sz w:val="24"/>
                <w:szCs w:val="24"/>
              </w:rPr>
            </w:pPr>
            <w:r w:rsidRPr="00B3778B">
              <w:rPr>
                <w:rFonts w:ascii="Times New Roman" w:eastAsia="Times New Roman" w:hAnsi="Times New Roman"/>
                <w:color w:val="000000"/>
                <w:w w:val="102"/>
                <w:sz w:val="24"/>
                <w:szCs w:val="24"/>
              </w:rPr>
              <w:t>ШМО классных руководителей</w:t>
            </w:r>
            <w:r w:rsidR="00151042">
              <w:rPr>
                <w:rFonts w:ascii="Times New Roman" w:eastAsia="Times New Roman" w:hAnsi="Times New Roman"/>
                <w:color w:val="000000"/>
                <w:w w:val="102"/>
                <w:sz w:val="24"/>
                <w:szCs w:val="24"/>
              </w:rPr>
              <w:t xml:space="preserve"> 5-9 классов</w:t>
            </w:r>
          </w:p>
        </w:tc>
        <w:tc>
          <w:tcPr>
            <w:tcW w:w="3443" w:type="dxa"/>
            <w:tcMar>
              <w:left w:w="0" w:type="dxa"/>
              <w:right w:w="0" w:type="dxa"/>
            </w:tcMar>
          </w:tcPr>
          <w:p w:rsidR="00D30B4D" w:rsidRPr="00B3778B" w:rsidRDefault="00D30B4D" w:rsidP="00D30B4D">
            <w:pPr>
              <w:autoSpaceDE w:val="0"/>
              <w:autoSpaceDN w:val="0"/>
              <w:spacing w:after="0" w:line="230" w:lineRule="auto"/>
              <w:ind w:left="156"/>
              <w:rPr>
                <w:sz w:val="24"/>
                <w:szCs w:val="24"/>
              </w:rPr>
            </w:pPr>
            <w:r w:rsidRPr="00B3778B">
              <w:rPr>
                <w:rFonts w:ascii="Times New Roman" w:eastAsia="Times New Roman" w:hAnsi="Times New Roman"/>
                <w:color w:val="000000"/>
                <w:w w:val="102"/>
                <w:sz w:val="24"/>
                <w:szCs w:val="24"/>
              </w:rPr>
              <w:t>Заместитель директора по ВР</w:t>
            </w:r>
          </w:p>
        </w:tc>
        <w:tc>
          <w:tcPr>
            <w:tcW w:w="3402" w:type="dxa"/>
            <w:tcMar>
              <w:left w:w="0" w:type="dxa"/>
              <w:right w:w="0" w:type="dxa"/>
            </w:tcMar>
          </w:tcPr>
          <w:p w:rsidR="00D30B4D" w:rsidRPr="00B3778B" w:rsidRDefault="00D30B4D" w:rsidP="00B3778B">
            <w:pPr>
              <w:autoSpaceDE w:val="0"/>
              <w:autoSpaceDN w:val="0"/>
              <w:spacing w:after="0" w:line="230" w:lineRule="auto"/>
              <w:ind w:left="183"/>
              <w:rPr>
                <w:sz w:val="24"/>
                <w:szCs w:val="24"/>
              </w:rPr>
            </w:pPr>
            <w:r w:rsidRPr="00B3778B">
              <w:rPr>
                <w:rFonts w:ascii="Times New Roman" w:eastAsia="Times New Roman" w:hAnsi="Times New Roman"/>
                <w:color w:val="000000"/>
                <w:w w:val="102"/>
                <w:sz w:val="24"/>
                <w:szCs w:val="24"/>
              </w:rPr>
              <w:t>Директор МБОУ СОШ № 3 им. В.В.</w:t>
            </w:r>
            <w:r w:rsidR="00B3778B" w:rsidRPr="00B3778B">
              <w:rPr>
                <w:rFonts w:ascii="Times New Roman" w:eastAsia="Times New Roman" w:hAnsi="Times New Roman"/>
                <w:color w:val="000000"/>
                <w:w w:val="102"/>
                <w:sz w:val="24"/>
                <w:szCs w:val="24"/>
              </w:rPr>
              <w:t xml:space="preserve"> Петренко</w:t>
            </w:r>
          </w:p>
        </w:tc>
      </w:tr>
      <w:tr w:rsidR="00B3778B" w:rsidRPr="00B3778B" w:rsidTr="00151042">
        <w:trPr>
          <w:trHeight w:val="693"/>
        </w:trPr>
        <w:tc>
          <w:tcPr>
            <w:tcW w:w="3362" w:type="dxa"/>
            <w:tcBorders>
              <w:bottom w:val="nil"/>
            </w:tcBorders>
            <w:tcMar>
              <w:left w:w="0" w:type="dxa"/>
              <w:right w:w="0" w:type="dxa"/>
            </w:tcMar>
          </w:tcPr>
          <w:p w:rsidR="00B744F2" w:rsidRDefault="00B3778B" w:rsidP="00151042">
            <w:pPr>
              <w:autoSpaceDE w:val="0"/>
              <w:autoSpaceDN w:val="0"/>
              <w:spacing w:after="0" w:line="230" w:lineRule="auto"/>
              <w:jc w:val="center"/>
              <w:rPr>
                <w:rFonts w:ascii="Times New Roman" w:eastAsia="Times New Roman" w:hAnsi="Times New Roman"/>
                <w:color w:val="000000"/>
                <w:w w:val="102"/>
                <w:sz w:val="24"/>
                <w:szCs w:val="24"/>
              </w:rPr>
            </w:pPr>
            <w:r w:rsidRPr="00B3778B">
              <w:rPr>
                <w:rFonts w:ascii="Times New Roman" w:eastAsia="Times New Roman" w:hAnsi="Times New Roman"/>
                <w:color w:val="000000"/>
                <w:w w:val="102"/>
                <w:sz w:val="24"/>
                <w:szCs w:val="24"/>
              </w:rPr>
              <w:t>__________</w:t>
            </w:r>
            <w:r w:rsidR="00B744F2">
              <w:rPr>
                <w:rFonts w:ascii="Times New Roman" w:eastAsia="Times New Roman" w:hAnsi="Times New Roman"/>
                <w:color w:val="000000"/>
                <w:w w:val="102"/>
                <w:sz w:val="24"/>
                <w:szCs w:val="24"/>
              </w:rPr>
              <w:t>___________</w:t>
            </w:r>
            <w:r w:rsidRPr="00B3778B">
              <w:rPr>
                <w:rFonts w:ascii="Times New Roman" w:eastAsia="Times New Roman" w:hAnsi="Times New Roman"/>
                <w:color w:val="000000"/>
                <w:w w:val="102"/>
                <w:sz w:val="24"/>
                <w:szCs w:val="24"/>
              </w:rPr>
              <w:t>____</w:t>
            </w:r>
          </w:p>
          <w:p w:rsidR="00B3778B" w:rsidRPr="00B3778B" w:rsidRDefault="00151042" w:rsidP="00151042">
            <w:pPr>
              <w:autoSpaceDE w:val="0"/>
              <w:autoSpaceDN w:val="0"/>
              <w:spacing w:after="0" w:line="230" w:lineRule="auto"/>
              <w:jc w:val="center"/>
              <w:rPr>
                <w:sz w:val="24"/>
                <w:szCs w:val="24"/>
              </w:rPr>
            </w:pPr>
            <w:r>
              <w:rPr>
                <w:rFonts w:ascii="Times New Roman" w:eastAsia="Times New Roman" w:hAnsi="Times New Roman"/>
                <w:color w:val="000000"/>
                <w:w w:val="102"/>
                <w:sz w:val="24"/>
                <w:szCs w:val="24"/>
              </w:rPr>
              <w:t>Е.Г. Мустафина</w:t>
            </w:r>
          </w:p>
        </w:tc>
        <w:tc>
          <w:tcPr>
            <w:tcW w:w="3443" w:type="dxa"/>
            <w:tcBorders>
              <w:bottom w:val="nil"/>
            </w:tcBorders>
            <w:tcMar>
              <w:left w:w="0" w:type="dxa"/>
              <w:right w:w="0" w:type="dxa"/>
            </w:tcMar>
          </w:tcPr>
          <w:p w:rsidR="00B744F2" w:rsidRDefault="00B3778B" w:rsidP="00151042">
            <w:pPr>
              <w:autoSpaceDE w:val="0"/>
              <w:autoSpaceDN w:val="0"/>
              <w:spacing w:after="0" w:line="230" w:lineRule="auto"/>
              <w:ind w:left="156"/>
              <w:jc w:val="center"/>
              <w:rPr>
                <w:rFonts w:ascii="Times New Roman" w:eastAsia="Times New Roman" w:hAnsi="Times New Roman"/>
                <w:color w:val="000000"/>
                <w:w w:val="102"/>
                <w:sz w:val="24"/>
                <w:szCs w:val="24"/>
              </w:rPr>
            </w:pPr>
            <w:r w:rsidRPr="00B3778B">
              <w:rPr>
                <w:rFonts w:ascii="Times New Roman" w:eastAsia="Times New Roman" w:hAnsi="Times New Roman"/>
                <w:color w:val="000000"/>
                <w:w w:val="102"/>
                <w:sz w:val="24"/>
                <w:szCs w:val="24"/>
              </w:rPr>
              <w:t>_______</w:t>
            </w:r>
            <w:r w:rsidR="00B744F2">
              <w:rPr>
                <w:rFonts w:ascii="Times New Roman" w:eastAsia="Times New Roman" w:hAnsi="Times New Roman"/>
                <w:color w:val="000000"/>
                <w:w w:val="102"/>
                <w:sz w:val="24"/>
                <w:szCs w:val="24"/>
              </w:rPr>
              <w:t>____________</w:t>
            </w:r>
            <w:r w:rsidRPr="00B3778B">
              <w:rPr>
                <w:rFonts w:ascii="Times New Roman" w:eastAsia="Times New Roman" w:hAnsi="Times New Roman"/>
                <w:color w:val="000000"/>
                <w:w w:val="102"/>
                <w:sz w:val="24"/>
                <w:szCs w:val="24"/>
              </w:rPr>
              <w:t>_______</w:t>
            </w:r>
          </w:p>
          <w:p w:rsidR="00B3778B" w:rsidRPr="00B3778B" w:rsidRDefault="00B3778B" w:rsidP="00151042">
            <w:pPr>
              <w:autoSpaceDE w:val="0"/>
              <w:autoSpaceDN w:val="0"/>
              <w:spacing w:after="0" w:line="230" w:lineRule="auto"/>
              <w:ind w:left="156"/>
              <w:jc w:val="center"/>
              <w:rPr>
                <w:sz w:val="24"/>
                <w:szCs w:val="24"/>
              </w:rPr>
            </w:pPr>
            <w:r w:rsidRPr="00B3778B">
              <w:rPr>
                <w:rFonts w:ascii="Times New Roman" w:eastAsia="Times New Roman" w:hAnsi="Times New Roman"/>
                <w:color w:val="000000"/>
                <w:w w:val="102"/>
                <w:sz w:val="24"/>
                <w:szCs w:val="24"/>
              </w:rPr>
              <w:t>А.А. Костенко</w:t>
            </w:r>
          </w:p>
        </w:tc>
        <w:tc>
          <w:tcPr>
            <w:tcW w:w="3402" w:type="dxa"/>
            <w:vMerge w:val="restart"/>
            <w:tcBorders>
              <w:bottom w:val="nil"/>
            </w:tcBorders>
            <w:tcMar>
              <w:left w:w="0" w:type="dxa"/>
              <w:right w:w="0" w:type="dxa"/>
            </w:tcMar>
          </w:tcPr>
          <w:p w:rsidR="00B744F2" w:rsidRDefault="00B3778B" w:rsidP="00151042">
            <w:pPr>
              <w:autoSpaceDE w:val="0"/>
              <w:autoSpaceDN w:val="0"/>
              <w:spacing w:after="0" w:line="230" w:lineRule="auto"/>
              <w:jc w:val="center"/>
              <w:rPr>
                <w:rFonts w:ascii="Times New Roman" w:eastAsia="Times New Roman" w:hAnsi="Times New Roman"/>
                <w:color w:val="000000"/>
                <w:w w:val="102"/>
                <w:sz w:val="24"/>
                <w:szCs w:val="24"/>
              </w:rPr>
            </w:pPr>
            <w:r w:rsidRPr="00B3778B">
              <w:rPr>
                <w:rFonts w:ascii="Times New Roman" w:eastAsia="Times New Roman" w:hAnsi="Times New Roman"/>
                <w:color w:val="000000"/>
                <w:w w:val="102"/>
                <w:sz w:val="24"/>
                <w:szCs w:val="24"/>
              </w:rPr>
              <w:t>_______</w:t>
            </w:r>
            <w:r w:rsidR="00B744F2">
              <w:rPr>
                <w:rFonts w:ascii="Times New Roman" w:eastAsia="Times New Roman" w:hAnsi="Times New Roman"/>
                <w:color w:val="000000"/>
                <w:w w:val="102"/>
                <w:sz w:val="24"/>
                <w:szCs w:val="24"/>
              </w:rPr>
              <w:t>____________</w:t>
            </w:r>
            <w:r w:rsidRPr="00B3778B">
              <w:rPr>
                <w:rFonts w:ascii="Times New Roman" w:eastAsia="Times New Roman" w:hAnsi="Times New Roman"/>
                <w:color w:val="000000"/>
                <w:w w:val="102"/>
                <w:sz w:val="24"/>
                <w:szCs w:val="24"/>
              </w:rPr>
              <w:t>_______</w:t>
            </w:r>
          </w:p>
          <w:p w:rsidR="00B3778B" w:rsidRPr="00B3778B" w:rsidRDefault="00B3778B" w:rsidP="00151042">
            <w:pPr>
              <w:autoSpaceDE w:val="0"/>
              <w:autoSpaceDN w:val="0"/>
              <w:spacing w:after="0" w:line="230" w:lineRule="auto"/>
              <w:jc w:val="center"/>
              <w:rPr>
                <w:sz w:val="24"/>
                <w:szCs w:val="24"/>
              </w:rPr>
            </w:pPr>
            <w:r w:rsidRPr="00B3778B">
              <w:rPr>
                <w:rFonts w:ascii="Times New Roman" w:eastAsia="Times New Roman" w:hAnsi="Times New Roman"/>
                <w:color w:val="000000"/>
                <w:w w:val="102"/>
                <w:sz w:val="24"/>
                <w:szCs w:val="24"/>
              </w:rPr>
              <w:t>В.В. Чуприна</w:t>
            </w:r>
          </w:p>
        </w:tc>
      </w:tr>
      <w:tr w:rsidR="00B3778B" w:rsidRPr="00B3778B" w:rsidTr="00B3778B">
        <w:trPr>
          <w:trHeight w:hRule="exact" w:val="80"/>
        </w:trPr>
        <w:tc>
          <w:tcPr>
            <w:tcW w:w="3362" w:type="dxa"/>
            <w:vMerge w:val="restart"/>
            <w:tcMar>
              <w:left w:w="0" w:type="dxa"/>
              <w:right w:w="0" w:type="dxa"/>
            </w:tcMar>
          </w:tcPr>
          <w:p w:rsidR="00B3778B" w:rsidRPr="00CD6EFF" w:rsidRDefault="00B3778B" w:rsidP="00CD6EFF">
            <w:pPr>
              <w:autoSpaceDE w:val="0"/>
              <w:autoSpaceDN w:val="0"/>
              <w:spacing w:after="0" w:line="230" w:lineRule="auto"/>
              <w:jc w:val="center"/>
              <w:rPr>
                <w:szCs w:val="24"/>
              </w:rPr>
            </w:pPr>
            <w:r w:rsidRPr="00CD6EFF">
              <w:rPr>
                <w:rFonts w:ascii="Times New Roman" w:eastAsia="Times New Roman" w:hAnsi="Times New Roman"/>
                <w:color w:val="000000"/>
                <w:w w:val="102"/>
                <w:szCs w:val="24"/>
              </w:rPr>
              <w:t>Протокол №1 от "</w:t>
            </w:r>
            <w:r w:rsidRPr="00CD6EFF">
              <w:rPr>
                <w:rFonts w:ascii="Times New Roman" w:eastAsia="Times New Roman" w:hAnsi="Times New Roman"/>
                <w:color w:val="000000"/>
                <w:w w:val="102"/>
                <w:szCs w:val="24"/>
                <w:lang w:val="en-US"/>
              </w:rPr>
              <w:t>29</w:t>
            </w:r>
            <w:r w:rsidRPr="00CD6EFF">
              <w:rPr>
                <w:rFonts w:ascii="Times New Roman" w:eastAsia="Times New Roman" w:hAnsi="Times New Roman"/>
                <w:color w:val="000000"/>
                <w:w w:val="102"/>
                <w:szCs w:val="24"/>
              </w:rPr>
              <w:t>" 08  202</w:t>
            </w:r>
            <w:r w:rsidRPr="00CD6EFF">
              <w:rPr>
                <w:rFonts w:ascii="Times New Roman" w:eastAsia="Times New Roman" w:hAnsi="Times New Roman"/>
                <w:color w:val="000000"/>
                <w:w w:val="102"/>
                <w:szCs w:val="24"/>
                <w:lang w:val="en-US"/>
              </w:rPr>
              <w:t>3</w:t>
            </w:r>
            <w:r w:rsidRPr="00CD6EFF">
              <w:rPr>
                <w:rFonts w:ascii="Times New Roman" w:eastAsia="Times New Roman" w:hAnsi="Times New Roman"/>
                <w:color w:val="000000"/>
                <w:w w:val="102"/>
                <w:szCs w:val="24"/>
              </w:rPr>
              <w:t xml:space="preserve"> г.</w:t>
            </w:r>
          </w:p>
        </w:tc>
        <w:tc>
          <w:tcPr>
            <w:tcW w:w="3443" w:type="dxa"/>
            <w:vMerge w:val="restart"/>
            <w:tcMar>
              <w:left w:w="0" w:type="dxa"/>
              <w:right w:w="0" w:type="dxa"/>
            </w:tcMar>
          </w:tcPr>
          <w:p w:rsidR="00B3778B" w:rsidRPr="00CD6EFF" w:rsidRDefault="00B3778B" w:rsidP="00CD6EFF">
            <w:pPr>
              <w:autoSpaceDE w:val="0"/>
              <w:autoSpaceDN w:val="0"/>
              <w:spacing w:after="0" w:line="230" w:lineRule="auto"/>
              <w:ind w:left="156"/>
              <w:jc w:val="center"/>
              <w:rPr>
                <w:szCs w:val="24"/>
              </w:rPr>
            </w:pPr>
            <w:r w:rsidRPr="00CD6EFF">
              <w:rPr>
                <w:rFonts w:ascii="Times New Roman" w:eastAsia="Times New Roman" w:hAnsi="Times New Roman"/>
                <w:color w:val="000000"/>
                <w:w w:val="102"/>
                <w:szCs w:val="24"/>
              </w:rPr>
              <w:t>Протокол №1</w:t>
            </w:r>
            <w:r w:rsidR="00B744F2" w:rsidRPr="00CD6EFF">
              <w:rPr>
                <w:rFonts w:ascii="Times New Roman" w:eastAsia="Times New Roman" w:hAnsi="Times New Roman"/>
                <w:color w:val="000000"/>
                <w:w w:val="102"/>
                <w:szCs w:val="24"/>
              </w:rPr>
              <w:t xml:space="preserve"> </w:t>
            </w:r>
            <w:r w:rsidRPr="00CD6EFF">
              <w:rPr>
                <w:rFonts w:ascii="Times New Roman" w:eastAsia="Times New Roman" w:hAnsi="Times New Roman"/>
                <w:color w:val="000000"/>
                <w:w w:val="102"/>
                <w:szCs w:val="24"/>
              </w:rPr>
              <w:t>от "</w:t>
            </w:r>
            <w:r w:rsidRPr="00CD6EFF">
              <w:rPr>
                <w:rFonts w:ascii="Times New Roman" w:eastAsia="Times New Roman" w:hAnsi="Times New Roman"/>
                <w:color w:val="000000"/>
                <w:w w:val="102"/>
                <w:szCs w:val="24"/>
                <w:lang w:val="en-US"/>
              </w:rPr>
              <w:t>29</w:t>
            </w:r>
            <w:r w:rsidRPr="00CD6EFF">
              <w:rPr>
                <w:rFonts w:ascii="Times New Roman" w:eastAsia="Times New Roman" w:hAnsi="Times New Roman"/>
                <w:color w:val="000000"/>
                <w:w w:val="102"/>
                <w:szCs w:val="24"/>
              </w:rPr>
              <w:t>" 08  202</w:t>
            </w:r>
            <w:r w:rsidRPr="00CD6EFF">
              <w:rPr>
                <w:rFonts w:ascii="Times New Roman" w:eastAsia="Times New Roman" w:hAnsi="Times New Roman"/>
                <w:color w:val="000000"/>
                <w:w w:val="102"/>
                <w:szCs w:val="24"/>
                <w:lang w:val="en-US"/>
              </w:rPr>
              <w:t>3</w:t>
            </w:r>
            <w:r w:rsidRPr="00CD6EFF">
              <w:rPr>
                <w:rFonts w:ascii="Times New Roman" w:eastAsia="Times New Roman" w:hAnsi="Times New Roman"/>
                <w:color w:val="000000"/>
                <w:w w:val="102"/>
                <w:szCs w:val="24"/>
              </w:rPr>
              <w:t xml:space="preserve"> г.</w:t>
            </w:r>
          </w:p>
        </w:tc>
        <w:tc>
          <w:tcPr>
            <w:tcW w:w="3402" w:type="dxa"/>
            <w:vMerge/>
          </w:tcPr>
          <w:p w:rsidR="00B3778B" w:rsidRPr="00CD6EFF" w:rsidRDefault="00B3778B" w:rsidP="00CD6EFF">
            <w:pPr>
              <w:ind w:left="183"/>
              <w:jc w:val="center"/>
              <w:rPr>
                <w:szCs w:val="24"/>
              </w:rPr>
            </w:pPr>
          </w:p>
        </w:tc>
      </w:tr>
      <w:tr w:rsidR="00B3778B" w:rsidRPr="00B3778B" w:rsidTr="00016C05">
        <w:trPr>
          <w:trHeight w:val="684"/>
        </w:trPr>
        <w:tc>
          <w:tcPr>
            <w:tcW w:w="3362" w:type="dxa"/>
            <w:vMerge/>
            <w:tcMar>
              <w:left w:w="0" w:type="dxa"/>
              <w:right w:w="0" w:type="dxa"/>
            </w:tcMar>
          </w:tcPr>
          <w:p w:rsidR="00B3778B" w:rsidRPr="00CD6EFF" w:rsidRDefault="00B3778B" w:rsidP="00CD6EFF">
            <w:pPr>
              <w:autoSpaceDE w:val="0"/>
              <w:autoSpaceDN w:val="0"/>
              <w:spacing w:before="194" w:after="0" w:line="230" w:lineRule="auto"/>
              <w:jc w:val="center"/>
              <w:rPr>
                <w:szCs w:val="24"/>
              </w:rPr>
            </w:pPr>
          </w:p>
        </w:tc>
        <w:tc>
          <w:tcPr>
            <w:tcW w:w="3443" w:type="dxa"/>
            <w:vMerge/>
            <w:tcMar>
              <w:left w:w="0" w:type="dxa"/>
              <w:right w:w="0" w:type="dxa"/>
            </w:tcMar>
          </w:tcPr>
          <w:p w:rsidR="00B3778B" w:rsidRPr="00CD6EFF" w:rsidRDefault="00B3778B" w:rsidP="00CD6EFF">
            <w:pPr>
              <w:autoSpaceDE w:val="0"/>
              <w:autoSpaceDN w:val="0"/>
              <w:spacing w:before="194" w:after="0" w:line="230" w:lineRule="auto"/>
              <w:ind w:left="156"/>
              <w:jc w:val="center"/>
              <w:rPr>
                <w:szCs w:val="24"/>
              </w:rPr>
            </w:pPr>
          </w:p>
        </w:tc>
        <w:tc>
          <w:tcPr>
            <w:tcW w:w="3402" w:type="dxa"/>
            <w:tcMar>
              <w:left w:w="0" w:type="dxa"/>
              <w:right w:w="0" w:type="dxa"/>
            </w:tcMar>
          </w:tcPr>
          <w:p w:rsidR="00B3778B" w:rsidRPr="00CD6EFF" w:rsidRDefault="00B3778B" w:rsidP="00CD6EFF">
            <w:pPr>
              <w:autoSpaceDE w:val="0"/>
              <w:autoSpaceDN w:val="0"/>
              <w:spacing w:after="0" w:line="230" w:lineRule="auto"/>
              <w:ind w:left="183"/>
              <w:jc w:val="center"/>
              <w:rPr>
                <w:szCs w:val="24"/>
                <w:lang w:val="en-US"/>
              </w:rPr>
            </w:pPr>
            <w:r w:rsidRPr="00CD6EFF">
              <w:rPr>
                <w:rFonts w:ascii="Times New Roman" w:eastAsia="Times New Roman" w:hAnsi="Times New Roman"/>
                <w:color w:val="000000"/>
                <w:w w:val="102"/>
                <w:szCs w:val="24"/>
              </w:rPr>
              <w:t>Приказ №</w:t>
            </w:r>
            <w:r w:rsidR="00B744F2" w:rsidRPr="00CD6EFF">
              <w:rPr>
                <w:rFonts w:ascii="Times New Roman" w:eastAsia="Times New Roman" w:hAnsi="Times New Roman"/>
                <w:color w:val="000000"/>
                <w:w w:val="102"/>
                <w:szCs w:val="24"/>
              </w:rPr>
              <w:t xml:space="preserve"> </w:t>
            </w:r>
            <w:r w:rsidRPr="00CD6EFF">
              <w:rPr>
                <w:rFonts w:ascii="Times New Roman" w:eastAsia="Times New Roman" w:hAnsi="Times New Roman"/>
                <w:color w:val="000000"/>
                <w:w w:val="102"/>
                <w:szCs w:val="24"/>
              </w:rPr>
              <w:t>1</w:t>
            </w:r>
            <w:r w:rsidRPr="00CD6EFF">
              <w:rPr>
                <w:rFonts w:ascii="Times New Roman" w:eastAsia="Times New Roman" w:hAnsi="Times New Roman"/>
                <w:color w:val="000000"/>
                <w:w w:val="102"/>
                <w:szCs w:val="24"/>
                <w:lang w:val="en-US"/>
              </w:rPr>
              <w:t>3</w:t>
            </w:r>
            <w:r w:rsidR="00CD6EFF">
              <w:rPr>
                <w:rFonts w:ascii="Times New Roman" w:eastAsia="Times New Roman" w:hAnsi="Times New Roman"/>
                <w:color w:val="000000"/>
                <w:w w:val="102"/>
                <w:szCs w:val="24"/>
              </w:rPr>
              <w:t>5</w:t>
            </w:r>
            <w:r w:rsidR="00B744F2" w:rsidRPr="00CD6EFF">
              <w:rPr>
                <w:rFonts w:ascii="Times New Roman" w:eastAsia="Times New Roman" w:hAnsi="Times New Roman"/>
                <w:color w:val="000000"/>
                <w:w w:val="102"/>
                <w:szCs w:val="24"/>
              </w:rPr>
              <w:t xml:space="preserve"> </w:t>
            </w:r>
            <w:r w:rsidRPr="00CD6EFF">
              <w:rPr>
                <w:rFonts w:ascii="Times New Roman" w:eastAsia="Times New Roman" w:hAnsi="Times New Roman"/>
                <w:color w:val="000000"/>
                <w:w w:val="102"/>
                <w:szCs w:val="24"/>
              </w:rPr>
              <w:t>от "</w:t>
            </w:r>
            <w:r w:rsidRPr="00CD6EFF">
              <w:rPr>
                <w:rFonts w:ascii="Times New Roman" w:eastAsia="Times New Roman" w:hAnsi="Times New Roman"/>
                <w:color w:val="000000"/>
                <w:w w:val="102"/>
                <w:szCs w:val="24"/>
                <w:lang w:val="en-US"/>
              </w:rPr>
              <w:t>30</w:t>
            </w:r>
            <w:r w:rsidRPr="00CD6EFF">
              <w:rPr>
                <w:rFonts w:ascii="Times New Roman" w:eastAsia="Times New Roman" w:hAnsi="Times New Roman"/>
                <w:color w:val="000000"/>
                <w:w w:val="102"/>
                <w:szCs w:val="24"/>
              </w:rPr>
              <w:t>" 08  202</w:t>
            </w:r>
            <w:r w:rsidRPr="00CD6EFF">
              <w:rPr>
                <w:rFonts w:ascii="Times New Roman" w:eastAsia="Times New Roman" w:hAnsi="Times New Roman"/>
                <w:color w:val="000000"/>
                <w:w w:val="102"/>
                <w:szCs w:val="24"/>
                <w:lang w:val="en-US"/>
              </w:rPr>
              <w:t>3</w:t>
            </w:r>
            <w:r w:rsidRPr="00CD6EFF">
              <w:rPr>
                <w:rFonts w:ascii="Times New Roman" w:eastAsia="Times New Roman" w:hAnsi="Times New Roman"/>
                <w:color w:val="000000"/>
                <w:w w:val="102"/>
                <w:szCs w:val="24"/>
              </w:rPr>
              <w:t xml:space="preserve"> г.</w:t>
            </w:r>
          </w:p>
        </w:tc>
      </w:tr>
    </w:tbl>
    <w:p w:rsidR="00D30B4D" w:rsidRDefault="00D30B4D" w:rsidP="00D30B4D">
      <w:pPr>
        <w:autoSpaceDE w:val="0"/>
        <w:autoSpaceDN w:val="0"/>
        <w:spacing w:after="0" w:line="230" w:lineRule="auto"/>
        <w:ind w:right="-35"/>
        <w:jc w:val="center"/>
        <w:rPr>
          <w:rFonts w:ascii="Times New Roman" w:hAnsi="Times New Roman" w:cs="Times New Roman"/>
          <w:sz w:val="24"/>
        </w:rPr>
      </w:pPr>
    </w:p>
    <w:p w:rsidR="00D30B4D" w:rsidRDefault="00D30B4D" w:rsidP="00D30B4D">
      <w:pPr>
        <w:autoSpaceDE w:val="0"/>
        <w:autoSpaceDN w:val="0"/>
        <w:spacing w:after="0" w:line="230" w:lineRule="auto"/>
        <w:ind w:right="-35"/>
        <w:jc w:val="center"/>
        <w:rPr>
          <w:rFonts w:ascii="Times New Roman" w:hAnsi="Times New Roman" w:cs="Times New Roman"/>
          <w:sz w:val="24"/>
        </w:rPr>
      </w:pPr>
    </w:p>
    <w:p w:rsidR="00CD6EFF" w:rsidRDefault="00CD6EFF" w:rsidP="00D30B4D">
      <w:pPr>
        <w:autoSpaceDE w:val="0"/>
        <w:autoSpaceDN w:val="0"/>
        <w:spacing w:after="0" w:line="230" w:lineRule="auto"/>
        <w:ind w:right="-35"/>
        <w:jc w:val="center"/>
        <w:rPr>
          <w:rFonts w:ascii="Times New Roman" w:hAnsi="Times New Roman" w:cs="Times New Roman"/>
          <w:sz w:val="24"/>
        </w:rPr>
      </w:pPr>
    </w:p>
    <w:p w:rsidR="00D30B4D" w:rsidRPr="00B3778B" w:rsidRDefault="00D30B4D" w:rsidP="00B3778B">
      <w:pPr>
        <w:autoSpaceDE w:val="0"/>
        <w:autoSpaceDN w:val="0"/>
        <w:spacing w:after="0"/>
        <w:ind w:right="-35"/>
        <w:jc w:val="center"/>
        <w:rPr>
          <w:rFonts w:ascii="Times New Roman" w:hAnsi="Times New Roman" w:cs="Times New Roman"/>
          <w:b/>
          <w:sz w:val="28"/>
        </w:rPr>
      </w:pPr>
      <w:r w:rsidRPr="00B3778B">
        <w:rPr>
          <w:rFonts w:ascii="Times New Roman" w:hAnsi="Times New Roman" w:cs="Times New Roman"/>
          <w:b/>
          <w:sz w:val="28"/>
        </w:rPr>
        <w:t>РАБОЧАЯ ПРОГРАММА КУРСА ВНЕУРОЧНОЙ ДЕЯТЕЛЬНОСТИ</w:t>
      </w:r>
    </w:p>
    <w:p w:rsidR="00D30B4D" w:rsidRPr="00B3778B" w:rsidRDefault="00D30B4D" w:rsidP="00B3778B">
      <w:pPr>
        <w:autoSpaceDE w:val="0"/>
        <w:autoSpaceDN w:val="0"/>
        <w:spacing w:after="0"/>
        <w:ind w:right="-35"/>
        <w:jc w:val="center"/>
        <w:rPr>
          <w:rFonts w:ascii="Times New Roman" w:hAnsi="Times New Roman" w:cs="Times New Roman"/>
          <w:sz w:val="28"/>
        </w:rPr>
      </w:pPr>
    </w:p>
    <w:p w:rsidR="00D30B4D" w:rsidRPr="00B3778B" w:rsidRDefault="00D30B4D" w:rsidP="00B3778B">
      <w:pPr>
        <w:autoSpaceDE w:val="0"/>
        <w:autoSpaceDN w:val="0"/>
        <w:spacing w:after="0"/>
        <w:ind w:right="-35"/>
        <w:jc w:val="center"/>
        <w:rPr>
          <w:rFonts w:ascii="Times New Roman" w:hAnsi="Times New Roman" w:cs="Times New Roman"/>
          <w:b/>
          <w:sz w:val="28"/>
        </w:rPr>
      </w:pPr>
      <w:r w:rsidRPr="00B3778B">
        <w:rPr>
          <w:rFonts w:ascii="Times New Roman" w:hAnsi="Times New Roman" w:cs="Times New Roman"/>
          <w:b/>
          <w:sz w:val="28"/>
        </w:rPr>
        <w:t>кружк</w:t>
      </w:r>
      <w:r w:rsidR="00B3778B" w:rsidRPr="00B3778B">
        <w:rPr>
          <w:rFonts w:ascii="Times New Roman" w:hAnsi="Times New Roman" w:cs="Times New Roman"/>
          <w:b/>
          <w:sz w:val="28"/>
        </w:rPr>
        <w:t>а</w:t>
      </w:r>
    </w:p>
    <w:p w:rsidR="00D30B4D" w:rsidRPr="00B3778B" w:rsidRDefault="00771F4E" w:rsidP="00B3778B">
      <w:pPr>
        <w:autoSpaceDE w:val="0"/>
        <w:autoSpaceDN w:val="0"/>
        <w:spacing w:after="0"/>
        <w:ind w:right="-35"/>
        <w:jc w:val="center"/>
        <w:rPr>
          <w:rFonts w:ascii="Times New Roman" w:hAnsi="Times New Roman" w:cs="Times New Roman"/>
          <w:b/>
          <w:sz w:val="28"/>
        </w:rPr>
      </w:pPr>
      <w:r>
        <w:rPr>
          <w:rFonts w:ascii="Times New Roman" w:hAnsi="Times New Roman" w:cs="Times New Roman"/>
          <w:b/>
          <w:sz w:val="28"/>
        </w:rPr>
        <w:t>«Занимательная физика</w:t>
      </w:r>
      <w:r w:rsidR="00D30B4D" w:rsidRPr="00B3778B">
        <w:rPr>
          <w:rFonts w:ascii="Times New Roman" w:hAnsi="Times New Roman" w:cs="Times New Roman"/>
          <w:b/>
          <w:sz w:val="28"/>
        </w:rPr>
        <w:t>»</w:t>
      </w:r>
    </w:p>
    <w:p w:rsidR="00D30B4D" w:rsidRPr="00B3778B" w:rsidRDefault="00D30B4D" w:rsidP="00B3778B">
      <w:pPr>
        <w:autoSpaceDE w:val="0"/>
        <w:autoSpaceDN w:val="0"/>
        <w:spacing w:after="0"/>
        <w:ind w:right="-35"/>
        <w:jc w:val="center"/>
        <w:rPr>
          <w:rFonts w:ascii="Times New Roman" w:hAnsi="Times New Roman" w:cs="Times New Roman"/>
          <w:sz w:val="28"/>
        </w:rPr>
      </w:pPr>
    </w:p>
    <w:p w:rsidR="00D30B4D" w:rsidRPr="00B3778B" w:rsidRDefault="00771F4E" w:rsidP="00B3778B">
      <w:pPr>
        <w:autoSpaceDE w:val="0"/>
        <w:autoSpaceDN w:val="0"/>
        <w:spacing w:after="0"/>
        <w:ind w:right="-35"/>
        <w:jc w:val="center"/>
        <w:rPr>
          <w:rFonts w:ascii="Times New Roman" w:hAnsi="Times New Roman" w:cs="Times New Roman"/>
          <w:sz w:val="28"/>
        </w:rPr>
      </w:pPr>
      <w:r>
        <w:rPr>
          <w:rFonts w:ascii="Times New Roman" w:hAnsi="Times New Roman" w:cs="Times New Roman"/>
          <w:sz w:val="28"/>
        </w:rPr>
        <w:t>для 7 «Б</w:t>
      </w:r>
      <w:r w:rsidR="000E2EB8">
        <w:rPr>
          <w:rFonts w:ascii="Times New Roman" w:hAnsi="Times New Roman" w:cs="Times New Roman"/>
          <w:sz w:val="28"/>
        </w:rPr>
        <w:t>»</w:t>
      </w:r>
      <w:r w:rsidR="00D30B4D" w:rsidRPr="00B3778B">
        <w:rPr>
          <w:rFonts w:ascii="Times New Roman" w:hAnsi="Times New Roman" w:cs="Times New Roman"/>
          <w:sz w:val="28"/>
        </w:rPr>
        <w:t xml:space="preserve"> класс</w:t>
      </w:r>
      <w:r w:rsidR="000E2EB8">
        <w:rPr>
          <w:rFonts w:ascii="Times New Roman" w:hAnsi="Times New Roman" w:cs="Times New Roman"/>
          <w:sz w:val="28"/>
        </w:rPr>
        <w:t>а</w:t>
      </w:r>
      <w:r w:rsidR="00D30B4D" w:rsidRPr="00B3778B">
        <w:rPr>
          <w:rFonts w:ascii="Times New Roman" w:hAnsi="Times New Roman" w:cs="Times New Roman"/>
          <w:sz w:val="28"/>
        </w:rPr>
        <w:t xml:space="preserve"> основного общего образования</w:t>
      </w:r>
    </w:p>
    <w:p w:rsidR="00D30B4D" w:rsidRPr="00B3778B" w:rsidRDefault="00D30B4D" w:rsidP="00B3778B">
      <w:pPr>
        <w:autoSpaceDE w:val="0"/>
        <w:autoSpaceDN w:val="0"/>
        <w:spacing w:after="0"/>
        <w:ind w:right="-35"/>
        <w:jc w:val="center"/>
        <w:rPr>
          <w:rFonts w:ascii="Times New Roman" w:hAnsi="Times New Roman" w:cs="Times New Roman"/>
          <w:sz w:val="28"/>
        </w:rPr>
      </w:pPr>
      <w:r w:rsidRPr="00B3778B">
        <w:rPr>
          <w:rFonts w:ascii="Times New Roman" w:hAnsi="Times New Roman" w:cs="Times New Roman"/>
          <w:sz w:val="28"/>
        </w:rPr>
        <w:t>на 202</w:t>
      </w:r>
      <w:r w:rsidR="00B65E8A" w:rsidRPr="00B3778B">
        <w:rPr>
          <w:rFonts w:ascii="Times New Roman" w:hAnsi="Times New Roman" w:cs="Times New Roman"/>
          <w:sz w:val="28"/>
        </w:rPr>
        <w:t>3</w:t>
      </w:r>
      <w:r w:rsidRPr="00B3778B">
        <w:rPr>
          <w:rFonts w:ascii="Times New Roman" w:hAnsi="Times New Roman" w:cs="Times New Roman"/>
          <w:sz w:val="28"/>
        </w:rPr>
        <w:t>-202</w:t>
      </w:r>
      <w:r w:rsidR="00B65E8A" w:rsidRPr="00B3778B">
        <w:rPr>
          <w:rFonts w:ascii="Times New Roman" w:hAnsi="Times New Roman" w:cs="Times New Roman"/>
          <w:sz w:val="28"/>
        </w:rPr>
        <w:t>4</w:t>
      </w:r>
      <w:r w:rsidRPr="00B3778B">
        <w:rPr>
          <w:rFonts w:ascii="Times New Roman" w:hAnsi="Times New Roman" w:cs="Times New Roman"/>
          <w:sz w:val="28"/>
        </w:rPr>
        <w:t xml:space="preserve"> учебный год</w:t>
      </w:r>
    </w:p>
    <w:p w:rsidR="00D30B4D" w:rsidRDefault="00D30B4D" w:rsidP="00B3778B">
      <w:pPr>
        <w:autoSpaceDE w:val="0"/>
        <w:autoSpaceDN w:val="0"/>
        <w:spacing w:after="0"/>
        <w:ind w:right="-35"/>
        <w:jc w:val="center"/>
        <w:rPr>
          <w:rFonts w:ascii="Times New Roman" w:hAnsi="Times New Roman" w:cs="Times New Roman"/>
          <w:sz w:val="28"/>
        </w:rPr>
      </w:pPr>
    </w:p>
    <w:p w:rsidR="00CD6EFF" w:rsidRPr="00B3778B" w:rsidRDefault="00CD6EFF" w:rsidP="00B3778B">
      <w:pPr>
        <w:autoSpaceDE w:val="0"/>
        <w:autoSpaceDN w:val="0"/>
        <w:spacing w:after="0"/>
        <w:ind w:right="-35"/>
        <w:jc w:val="center"/>
        <w:rPr>
          <w:rFonts w:ascii="Times New Roman" w:hAnsi="Times New Roman" w:cs="Times New Roman"/>
          <w:sz w:val="28"/>
        </w:rPr>
      </w:pPr>
    </w:p>
    <w:p w:rsidR="00D30B4D" w:rsidRDefault="00D30B4D" w:rsidP="00B3778B">
      <w:pPr>
        <w:autoSpaceDE w:val="0"/>
        <w:autoSpaceDN w:val="0"/>
        <w:spacing w:after="0"/>
        <w:ind w:right="-35"/>
        <w:jc w:val="right"/>
        <w:rPr>
          <w:rFonts w:ascii="Times New Roman" w:hAnsi="Times New Roman" w:cs="Times New Roman"/>
          <w:sz w:val="24"/>
        </w:rPr>
      </w:pPr>
    </w:p>
    <w:p w:rsidR="00CD6EFF" w:rsidRDefault="00CD6EFF" w:rsidP="00B3778B">
      <w:pPr>
        <w:autoSpaceDE w:val="0"/>
        <w:autoSpaceDN w:val="0"/>
        <w:spacing w:after="0"/>
        <w:ind w:right="-35"/>
        <w:jc w:val="right"/>
        <w:rPr>
          <w:rFonts w:ascii="Times New Roman" w:hAnsi="Times New Roman" w:cs="Times New Roman"/>
          <w:sz w:val="24"/>
        </w:rPr>
      </w:pPr>
    </w:p>
    <w:p w:rsidR="00D30B4D" w:rsidRPr="00B3778B" w:rsidRDefault="00D30B4D" w:rsidP="00B3778B">
      <w:pPr>
        <w:autoSpaceDE w:val="0"/>
        <w:autoSpaceDN w:val="0"/>
        <w:spacing w:after="0"/>
        <w:ind w:right="-35"/>
        <w:jc w:val="right"/>
        <w:rPr>
          <w:rFonts w:ascii="Times New Roman" w:hAnsi="Times New Roman" w:cs="Times New Roman"/>
          <w:sz w:val="28"/>
        </w:rPr>
      </w:pPr>
      <w:r w:rsidRPr="00B3778B">
        <w:rPr>
          <w:rFonts w:ascii="Times New Roman" w:hAnsi="Times New Roman" w:cs="Times New Roman"/>
          <w:sz w:val="28"/>
        </w:rPr>
        <w:t xml:space="preserve">Составитель: </w:t>
      </w:r>
      <w:r w:rsidR="000E2EB8">
        <w:rPr>
          <w:rFonts w:ascii="Times New Roman" w:hAnsi="Times New Roman" w:cs="Times New Roman"/>
          <w:sz w:val="28"/>
        </w:rPr>
        <w:t>Чернобай Яна Александровна</w:t>
      </w:r>
      <w:r w:rsidRPr="00B3778B">
        <w:rPr>
          <w:rFonts w:ascii="Times New Roman" w:hAnsi="Times New Roman" w:cs="Times New Roman"/>
          <w:sz w:val="28"/>
        </w:rPr>
        <w:t>,</w:t>
      </w:r>
    </w:p>
    <w:p w:rsidR="00D30B4D" w:rsidRPr="00B3778B" w:rsidRDefault="00D30B4D" w:rsidP="00B3778B">
      <w:pPr>
        <w:autoSpaceDE w:val="0"/>
        <w:autoSpaceDN w:val="0"/>
        <w:spacing w:after="0"/>
        <w:ind w:right="-35"/>
        <w:jc w:val="right"/>
        <w:rPr>
          <w:rFonts w:ascii="Times New Roman" w:hAnsi="Times New Roman" w:cs="Times New Roman"/>
          <w:sz w:val="28"/>
        </w:rPr>
      </w:pPr>
      <w:r w:rsidRPr="00B3778B">
        <w:rPr>
          <w:rFonts w:ascii="Times New Roman" w:hAnsi="Times New Roman" w:cs="Times New Roman"/>
          <w:sz w:val="28"/>
        </w:rPr>
        <w:t xml:space="preserve"> </w:t>
      </w:r>
      <w:r w:rsidR="000E2EB8">
        <w:rPr>
          <w:rFonts w:ascii="Times New Roman" w:hAnsi="Times New Roman" w:cs="Times New Roman"/>
          <w:sz w:val="28"/>
        </w:rPr>
        <w:t>учитель физики</w:t>
      </w:r>
    </w:p>
    <w:p w:rsidR="00D30B4D" w:rsidRPr="00B3778B" w:rsidRDefault="00D30B4D" w:rsidP="00B3778B">
      <w:pPr>
        <w:autoSpaceDE w:val="0"/>
        <w:autoSpaceDN w:val="0"/>
        <w:spacing w:after="0"/>
        <w:ind w:right="-35"/>
        <w:jc w:val="center"/>
        <w:rPr>
          <w:rFonts w:ascii="Times New Roman" w:hAnsi="Times New Roman" w:cs="Times New Roman"/>
          <w:sz w:val="28"/>
        </w:rPr>
      </w:pPr>
    </w:p>
    <w:p w:rsidR="00D30B4D" w:rsidRPr="00B3778B" w:rsidRDefault="00D30B4D" w:rsidP="00B3778B">
      <w:pPr>
        <w:autoSpaceDE w:val="0"/>
        <w:autoSpaceDN w:val="0"/>
        <w:spacing w:after="0"/>
        <w:ind w:right="-35"/>
        <w:jc w:val="center"/>
        <w:rPr>
          <w:rFonts w:ascii="Times New Roman" w:hAnsi="Times New Roman" w:cs="Times New Roman"/>
          <w:sz w:val="28"/>
        </w:rPr>
      </w:pPr>
    </w:p>
    <w:p w:rsidR="00D30B4D" w:rsidRPr="00B3778B" w:rsidRDefault="00D30B4D" w:rsidP="00D30B4D">
      <w:pPr>
        <w:autoSpaceDE w:val="0"/>
        <w:autoSpaceDN w:val="0"/>
        <w:spacing w:after="0" w:line="230" w:lineRule="auto"/>
        <w:ind w:right="-35"/>
        <w:jc w:val="center"/>
        <w:rPr>
          <w:rFonts w:ascii="Times New Roman" w:hAnsi="Times New Roman" w:cs="Times New Roman"/>
          <w:sz w:val="28"/>
        </w:rPr>
      </w:pPr>
    </w:p>
    <w:p w:rsidR="00D30B4D" w:rsidRPr="00B3778B" w:rsidRDefault="00D30B4D" w:rsidP="00D30B4D">
      <w:pPr>
        <w:autoSpaceDE w:val="0"/>
        <w:autoSpaceDN w:val="0"/>
        <w:spacing w:after="0" w:line="230" w:lineRule="auto"/>
        <w:ind w:right="-35"/>
        <w:jc w:val="center"/>
        <w:rPr>
          <w:rFonts w:ascii="Times New Roman" w:hAnsi="Times New Roman" w:cs="Times New Roman"/>
          <w:sz w:val="28"/>
        </w:rPr>
      </w:pPr>
    </w:p>
    <w:p w:rsidR="00D30B4D" w:rsidRPr="00B3778B" w:rsidRDefault="00D30B4D" w:rsidP="00D30B4D">
      <w:pPr>
        <w:autoSpaceDE w:val="0"/>
        <w:autoSpaceDN w:val="0"/>
        <w:spacing w:after="0" w:line="230" w:lineRule="auto"/>
        <w:ind w:right="-35"/>
        <w:jc w:val="center"/>
        <w:rPr>
          <w:rFonts w:ascii="Times New Roman" w:hAnsi="Times New Roman" w:cs="Times New Roman"/>
          <w:sz w:val="28"/>
        </w:rPr>
      </w:pPr>
    </w:p>
    <w:p w:rsidR="00D30B4D" w:rsidRPr="00B3778B" w:rsidRDefault="00D30B4D" w:rsidP="00D30B4D">
      <w:pPr>
        <w:autoSpaceDE w:val="0"/>
        <w:autoSpaceDN w:val="0"/>
        <w:spacing w:after="0" w:line="230" w:lineRule="auto"/>
        <w:ind w:right="-35"/>
        <w:jc w:val="center"/>
        <w:rPr>
          <w:rFonts w:ascii="Times New Roman" w:hAnsi="Times New Roman" w:cs="Times New Roman"/>
          <w:sz w:val="28"/>
        </w:rPr>
      </w:pPr>
    </w:p>
    <w:p w:rsidR="00D30B4D" w:rsidRPr="00B3778B" w:rsidRDefault="00D30B4D" w:rsidP="00D30B4D">
      <w:pPr>
        <w:autoSpaceDE w:val="0"/>
        <w:autoSpaceDN w:val="0"/>
        <w:spacing w:after="0" w:line="230" w:lineRule="auto"/>
        <w:ind w:right="-35"/>
        <w:jc w:val="center"/>
        <w:rPr>
          <w:rFonts w:ascii="Times New Roman" w:hAnsi="Times New Roman" w:cs="Times New Roman"/>
          <w:sz w:val="28"/>
        </w:rPr>
      </w:pPr>
    </w:p>
    <w:p w:rsidR="00D30B4D" w:rsidRPr="00B3778B" w:rsidRDefault="00D30B4D" w:rsidP="00D30B4D">
      <w:pPr>
        <w:autoSpaceDE w:val="0"/>
        <w:autoSpaceDN w:val="0"/>
        <w:spacing w:after="0" w:line="230" w:lineRule="auto"/>
        <w:ind w:right="-35"/>
        <w:jc w:val="center"/>
        <w:rPr>
          <w:rFonts w:ascii="Times New Roman" w:hAnsi="Times New Roman" w:cs="Times New Roman"/>
          <w:sz w:val="28"/>
        </w:rPr>
      </w:pPr>
    </w:p>
    <w:p w:rsidR="00D30B4D" w:rsidRPr="00030925" w:rsidRDefault="00D30B4D" w:rsidP="00D30B4D">
      <w:pPr>
        <w:autoSpaceDE w:val="0"/>
        <w:autoSpaceDN w:val="0"/>
        <w:spacing w:after="0" w:line="230" w:lineRule="auto"/>
        <w:ind w:right="-35"/>
        <w:jc w:val="center"/>
        <w:rPr>
          <w:rFonts w:ascii="Times New Roman" w:hAnsi="Times New Roman" w:cs="Times New Roman"/>
          <w:b/>
          <w:sz w:val="28"/>
          <w:szCs w:val="24"/>
        </w:rPr>
      </w:pPr>
      <w:r w:rsidRPr="00030925">
        <w:rPr>
          <w:rFonts w:ascii="Times New Roman" w:hAnsi="Times New Roman" w:cs="Times New Roman"/>
          <w:b/>
          <w:sz w:val="28"/>
          <w:szCs w:val="24"/>
        </w:rPr>
        <w:t>ст. Староминская 202</w:t>
      </w:r>
      <w:r w:rsidR="00B65E8A" w:rsidRPr="00030925">
        <w:rPr>
          <w:rFonts w:ascii="Times New Roman" w:hAnsi="Times New Roman" w:cs="Times New Roman"/>
          <w:b/>
          <w:sz w:val="28"/>
          <w:szCs w:val="24"/>
        </w:rPr>
        <w:t>3</w:t>
      </w:r>
    </w:p>
    <w:p w:rsidR="00D30B4D" w:rsidRPr="00B744F2" w:rsidRDefault="001B7928" w:rsidP="00B744F2">
      <w:pPr>
        <w:pStyle w:val="a3"/>
        <w:numPr>
          <w:ilvl w:val="0"/>
          <w:numId w:val="1"/>
        </w:numPr>
        <w:autoSpaceDE w:val="0"/>
        <w:autoSpaceDN w:val="0"/>
        <w:spacing w:after="0"/>
        <w:ind w:right="-35"/>
        <w:jc w:val="center"/>
        <w:rPr>
          <w:rFonts w:ascii="Times New Roman" w:hAnsi="Times New Roman" w:cs="Times New Roman"/>
          <w:b/>
          <w:sz w:val="28"/>
          <w:szCs w:val="24"/>
        </w:rPr>
      </w:pPr>
      <w:r w:rsidRPr="00B744F2">
        <w:rPr>
          <w:rFonts w:ascii="Times New Roman" w:hAnsi="Times New Roman" w:cs="Times New Roman"/>
          <w:b/>
          <w:sz w:val="28"/>
          <w:szCs w:val="24"/>
        </w:rPr>
        <w:lastRenderedPageBreak/>
        <w:t>ПОЯСНИТЕЛЬНАЯ ЗАПИСКА</w:t>
      </w:r>
    </w:p>
    <w:p w:rsidR="001B7928" w:rsidRPr="00B744F2" w:rsidRDefault="001B7928" w:rsidP="00B744F2">
      <w:pPr>
        <w:autoSpaceDE w:val="0"/>
        <w:autoSpaceDN w:val="0"/>
        <w:spacing w:after="0"/>
        <w:ind w:right="-35"/>
        <w:jc w:val="center"/>
        <w:rPr>
          <w:rFonts w:ascii="Times New Roman" w:hAnsi="Times New Roman" w:cs="Times New Roman"/>
          <w:b/>
          <w:sz w:val="28"/>
          <w:szCs w:val="24"/>
        </w:rPr>
      </w:pPr>
    </w:p>
    <w:p w:rsidR="00B07377" w:rsidRPr="00B07377" w:rsidRDefault="00B07377" w:rsidP="00737AD2">
      <w:pPr>
        <w:shd w:val="clear" w:color="auto" w:fill="FFFFFF"/>
        <w:spacing w:after="0"/>
        <w:ind w:firstLine="709"/>
        <w:jc w:val="both"/>
        <w:rPr>
          <w:rFonts w:ascii="Times New Roman" w:eastAsia="Times New Roman" w:hAnsi="Times New Roman" w:cs="Times New Roman"/>
          <w:bCs/>
          <w:color w:val="000000"/>
          <w:sz w:val="28"/>
          <w:szCs w:val="28"/>
          <w:lang w:eastAsia="ru-RU"/>
        </w:rPr>
      </w:pPr>
      <w:r w:rsidRPr="00B07377">
        <w:rPr>
          <w:rFonts w:ascii="Times New Roman" w:eastAsia="Times New Roman" w:hAnsi="Times New Roman" w:cs="Times New Roman"/>
          <w:bCs/>
          <w:color w:val="000000"/>
          <w:sz w:val="28"/>
          <w:szCs w:val="28"/>
          <w:lang w:eastAsia="ru-RU"/>
        </w:rPr>
        <w:t>Значение физики в школьном образовании определяется ролью физической науки в жизни современного общества.  Физика тесно связана с техникой, причём связь эта двухсторонняя. Физика выросла из потребностей техники. Например, развитие механики в Древней Греции было вызвано запросами строителей и военных. С другой стороны, от развития физики зависит технический уровень производства.</w:t>
      </w:r>
    </w:p>
    <w:p w:rsidR="00B07377" w:rsidRPr="00B07377" w:rsidRDefault="00B07377" w:rsidP="00737AD2">
      <w:pPr>
        <w:shd w:val="clear" w:color="auto" w:fill="FFFFFF"/>
        <w:spacing w:after="0"/>
        <w:ind w:firstLine="709"/>
        <w:jc w:val="both"/>
        <w:rPr>
          <w:rFonts w:ascii="Times New Roman" w:eastAsia="Times New Roman" w:hAnsi="Times New Roman" w:cs="Times New Roman"/>
          <w:bCs/>
          <w:color w:val="000000"/>
          <w:sz w:val="28"/>
          <w:szCs w:val="28"/>
          <w:lang w:eastAsia="ru-RU"/>
        </w:rPr>
      </w:pPr>
      <w:r w:rsidRPr="00B07377">
        <w:rPr>
          <w:rFonts w:ascii="Times New Roman" w:eastAsia="Times New Roman" w:hAnsi="Times New Roman" w:cs="Times New Roman"/>
          <w:bCs/>
          <w:color w:val="000000"/>
          <w:sz w:val="28"/>
          <w:szCs w:val="28"/>
          <w:lang w:eastAsia="ru-RU"/>
        </w:rPr>
        <w:t>В настоящее время в стране наблюдается острая нехватка специалистов технического профиля. Профессия инженера утратила привлекательность в глазах современных выпускников школы. Задача школы – сформировать у учащихся научное мировоззрение и интерес к техническим специальностям.</w:t>
      </w:r>
    </w:p>
    <w:p w:rsidR="00B07377" w:rsidRPr="00B07377" w:rsidRDefault="00B07377" w:rsidP="00737AD2">
      <w:pPr>
        <w:shd w:val="clear" w:color="auto" w:fill="FFFFFF"/>
        <w:spacing w:after="0"/>
        <w:ind w:firstLine="709"/>
        <w:jc w:val="both"/>
        <w:rPr>
          <w:rFonts w:ascii="Times New Roman" w:eastAsia="Times New Roman" w:hAnsi="Times New Roman" w:cs="Times New Roman"/>
          <w:bCs/>
          <w:color w:val="000000"/>
          <w:sz w:val="28"/>
          <w:szCs w:val="28"/>
          <w:lang w:eastAsia="ru-RU"/>
        </w:rPr>
      </w:pPr>
      <w:r w:rsidRPr="00B07377">
        <w:rPr>
          <w:rFonts w:ascii="Times New Roman" w:eastAsia="Times New Roman" w:hAnsi="Times New Roman" w:cs="Times New Roman"/>
          <w:bCs/>
          <w:color w:val="000000"/>
          <w:sz w:val="28"/>
          <w:szCs w:val="28"/>
          <w:lang w:eastAsia="ru-RU"/>
        </w:rPr>
        <w:t xml:space="preserve">Программа дополнительного образования составлена на основе программы по </w:t>
      </w:r>
      <w:r w:rsidRPr="00B07377">
        <w:rPr>
          <w:rFonts w:ascii="Times New Roman" w:eastAsia="Times New Roman" w:hAnsi="Times New Roman" w:cs="Times New Roman"/>
          <w:bCs/>
          <w:color w:val="000000"/>
          <w:sz w:val="28"/>
          <w:szCs w:val="28"/>
          <w:lang w:eastAsia="ru-RU"/>
        </w:rPr>
        <w:t>физике 7 класса</w:t>
      </w:r>
      <w:r w:rsidRPr="00B07377">
        <w:rPr>
          <w:rFonts w:ascii="Times New Roman" w:eastAsia="Times New Roman" w:hAnsi="Times New Roman" w:cs="Times New Roman"/>
          <w:bCs/>
          <w:color w:val="000000"/>
          <w:sz w:val="28"/>
          <w:szCs w:val="28"/>
          <w:lang w:eastAsia="ru-RU"/>
        </w:rPr>
        <w:t>, используемой в учебном процессе. Программа рассчитана на учащихся, проявляющих склонность к точным наукам, научному и техническому творчеству.</w:t>
      </w:r>
    </w:p>
    <w:p w:rsidR="00B07377" w:rsidRPr="00B07377" w:rsidRDefault="00B07377" w:rsidP="00737AD2">
      <w:pPr>
        <w:spacing w:after="0"/>
        <w:ind w:firstLine="709"/>
        <w:jc w:val="both"/>
        <w:rPr>
          <w:rFonts w:ascii="Times New Roman" w:eastAsia="Times New Roman" w:hAnsi="Times New Roman" w:cs="Times New Roman"/>
          <w:b/>
          <w:sz w:val="28"/>
          <w:szCs w:val="28"/>
          <w:lang w:eastAsia="ru-RU"/>
        </w:rPr>
      </w:pPr>
      <w:r w:rsidRPr="00B07377">
        <w:rPr>
          <w:rFonts w:ascii="Times New Roman" w:eastAsia="Times New Roman" w:hAnsi="Times New Roman" w:cs="Times New Roman"/>
          <w:b/>
          <w:sz w:val="28"/>
          <w:szCs w:val="28"/>
          <w:lang w:eastAsia="ru-RU"/>
        </w:rPr>
        <w:t>Актуальность.</w:t>
      </w:r>
    </w:p>
    <w:p w:rsidR="00B07377" w:rsidRPr="00B07377" w:rsidRDefault="00B07377" w:rsidP="00737AD2">
      <w:pPr>
        <w:spacing w:after="0"/>
        <w:ind w:firstLine="709"/>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xml:space="preserve">Процесс обучения и воспитания настолько сложен и многообразен, что учитель не может полноценно его осуществлять только на уроках. Чтобы всесторонне развить те умения и навыки, о которых говорилось выше, необходимо работать с учащимися и во внеурочное время.          </w:t>
      </w:r>
    </w:p>
    <w:p w:rsidR="00B07377" w:rsidRPr="00B07377" w:rsidRDefault="00B07377" w:rsidP="00737AD2">
      <w:pPr>
        <w:spacing w:after="0"/>
        <w:ind w:firstLine="709"/>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xml:space="preserve">    Внеурочная деятельность ставит своей целью прежде всего развитие личности обучающихся и в соответствии с требованиями ФГОС организуется по направлениям развития личности (спортивно-оздоровительное, духовно-нравственное, социальное, </w:t>
      </w:r>
      <w:proofErr w:type="spellStart"/>
      <w:r w:rsidRPr="00B07377">
        <w:rPr>
          <w:rFonts w:ascii="Times New Roman" w:eastAsia="Times New Roman" w:hAnsi="Times New Roman" w:cs="Times New Roman"/>
          <w:sz w:val="28"/>
          <w:szCs w:val="28"/>
          <w:lang w:eastAsia="ru-RU"/>
        </w:rPr>
        <w:t>общеинтеллектуальное</w:t>
      </w:r>
      <w:proofErr w:type="spellEnd"/>
      <w:r w:rsidRPr="00B07377">
        <w:rPr>
          <w:rFonts w:ascii="Times New Roman" w:eastAsia="Times New Roman" w:hAnsi="Times New Roman" w:cs="Times New Roman"/>
          <w:sz w:val="28"/>
          <w:szCs w:val="28"/>
          <w:lang w:eastAsia="ru-RU"/>
        </w:rPr>
        <w:t>, общекультурное).</w:t>
      </w:r>
    </w:p>
    <w:p w:rsidR="00B07377" w:rsidRPr="00B07377" w:rsidRDefault="00B07377" w:rsidP="00737AD2">
      <w:pPr>
        <w:spacing w:after="0"/>
        <w:ind w:firstLine="709"/>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Курс внеурочной деятельности по физике «Физика вокруг нас» создает у детей представление о научной картине мира, формирует интерес к технике, развивает творческие способности, готовит к продолжению изучения физики. Являясь основой научно-технического прогресса, физика показывает гуманистическую сущность научных познаний, подчеркивает их нравственную ценность, формирует творческие способности учащихся, их мировоззрение, т.е. способствует воспитанию высоконравственной личности, что является основной целью обучения и может быть достигнуто только при условии, если в процессе обучения будет сформирован интерес к знаниям.</w:t>
      </w:r>
    </w:p>
    <w:p w:rsidR="00B07377" w:rsidRPr="00B07377" w:rsidRDefault="00B07377" w:rsidP="00737AD2">
      <w:pPr>
        <w:spacing w:after="0"/>
        <w:ind w:firstLine="709"/>
        <w:jc w:val="both"/>
        <w:rPr>
          <w:rFonts w:ascii="Times New Roman" w:eastAsia="Times New Roman" w:hAnsi="Times New Roman" w:cs="Times New Roman"/>
          <w:b/>
          <w:sz w:val="28"/>
          <w:szCs w:val="28"/>
          <w:lang w:eastAsia="ru-RU"/>
        </w:rPr>
      </w:pPr>
      <w:r w:rsidRPr="00B07377">
        <w:rPr>
          <w:rFonts w:ascii="Times New Roman" w:eastAsia="Times New Roman" w:hAnsi="Times New Roman" w:cs="Times New Roman"/>
          <w:b/>
          <w:sz w:val="28"/>
          <w:szCs w:val="28"/>
          <w:lang w:eastAsia="ru-RU"/>
        </w:rPr>
        <w:t>Педагогическая целесообразность.</w:t>
      </w:r>
    </w:p>
    <w:p w:rsidR="00B07377" w:rsidRPr="00B07377" w:rsidRDefault="00B07377" w:rsidP="00737AD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B07377">
        <w:rPr>
          <w:rFonts w:ascii="Times New Roman" w:eastAsia="Times New Roman" w:hAnsi="Times New Roman" w:cs="Times New Roman"/>
          <w:color w:val="000000"/>
          <w:sz w:val="28"/>
          <w:szCs w:val="28"/>
          <w:shd w:val="clear" w:color="auto" w:fill="FFFFFF"/>
          <w:lang w:eastAsia="ru-RU"/>
        </w:rPr>
        <w:t xml:space="preserve">Учебная и </w:t>
      </w:r>
      <w:proofErr w:type="spellStart"/>
      <w:r w:rsidRPr="00B07377">
        <w:rPr>
          <w:rFonts w:ascii="Times New Roman" w:eastAsia="Times New Roman" w:hAnsi="Times New Roman" w:cs="Times New Roman"/>
          <w:color w:val="000000"/>
          <w:sz w:val="28"/>
          <w:szCs w:val="28"/>
          <w:shd w:val="clear" w:color="auto" w:fill="FFFFFF"/>
          <w:lang w:eastAsia="ru-RU"/>
        </w:rPr>
        <w:t>внеучебная</w:t>
      </w:r>
      <w:proofErr w:type="spellEnd"/>
      <w:r w:rsidRPr="00B07377">
        <w:rPr>
          <w:rFonts w:ascii="Times New Roman" w:eastAsia="Times New Roman" w:hAnsi="Times New Roman" w:cs="Times New Roman"/>
          <w:color w:val="000000"/>
          <w:sz w:val="28"/>
          <w:szCs w:val="28"/>
          <w:shd w:val="clear" w:color="auto" w:fill="FFFFFF"/>
          <w:lang w:eastAsia="ru-RU"/>
        </w:rPr>
        <w:t xml:space="preserve"> деятельность составляют единое целое, поэтому школьные учебные предметы и занятия по внеурочной деятельности не могут быть изолированы друг от друга. </w:t>
      </w:r>
      <w:proofErr w:type="spellStart"/>
      <w:r w:rsidRPr="00B07377">
        <w:rPr>
          <w:rFonts w:ascii="Times New Roman" w:eastAsia="Times New Roman" w:hAnsi="Times New Roman" w:cs="Times New Roman"/>
          <w:color w:val="000000"/>
          <w:sz w:val="28"/>
          <w:szCs w:val="28"/>
          <w:shd w:val="clear" w:color="auto" w:fill="FFFFFF"/>
          <w:lang w:eastAsia="ru-RU"/>
        </w:rPr>
        <w:t>Межпредметные</w:t>
      </w:r>
      <w:proofErr w:type="spellEnd"/>
      <w:r w:rsidRPr="00B07377">
        <w:rPr>
          <w:rFonts w:ascii="Times New Roman" w:eastAsia="Times New Roman" w:hAnsi="Times New Roman" w:cs="Times New Roman"/>
          <w:color w:val="000000"/>
          <w:sz w:val="28"/>
          <w:szCs w:val="28"/>
          <w:shd w:val="clear" w:color="auto" w:fill="FFFFFF"/>
          <w:lang w:eastAsia="ru-RU"/>
        </w:rPr>
        <w:t xml:space="preserve"> связи являются дидактическим условием и средством глубокого и всестороннего усвоения </w:t>
      </w:r>
      <w:r w:rsidRPr="00B07377">
        <w:rPr>
          <w:rFonts w:ascii="Times New Roman" w:eastAsia="Times New Roman" w:hAnsi="Times New Roman" w:cs="Times New Roman"/>
          <w:color w:val="000000"/>
          <w:sz w:val="28"/>
          <w:szCs w:val="28"/>
          <w:shd w:val="clear" w:color="auto" w:fill="FFFFFF"/>
          <w:lang w:eastAsia="ru-RU"/>
        </w:rPr>
        <w:lastRenderedPageBreak/>
        <w:t xml:space="preserve">основ программы внеурочной деятельности по </w:t>
      </w:r>
      <w:proofErr w:type="spellStart"/>
      <w:r w:rsidRPr="00B07377">
        <w:rPr>
          <w:rFonts w:ascii="Times New Roman" w:eastAsia="Times New Roman" w:hAnsi="Times New Roman" w:cs="Times New Roman"/>
          <w:color w:val="000000"/>
          <w:sz w:val="28"/>
          <w:szCs w:val="28"/>
          <w:shd w:val="clear" w:color="auto" w:fill="FFFFFF"/>
          <w:lang w:eastAsia="ru-RU"/>
        </w:rPr>
        <w:t>общеинтелектуальному</w:t>
      </w:r>
      <w:proofErr w:type="spellEnd"/>
      <w:r w:rsidRPr="00B07377">
        <w:rPr>
          <w:rFonts w:ascii="Times New Roman" w:eastAsia="Times New Roman" w:hAnsi="Times New Roman" w:cs="Times New Roman"/>
          <w:color w:val="000000"/>
          <w:sz w:val="28"/>
          <w:szCs w:val="28"/>
          <w:shd w:val="clear" w:color="auto" w:fill="FFFFFF"/>
          <w:lang w:eastAsia="ru-RU"/>
        </w:rPr>
        <w:t xml:space="preserve"> направлению «Занимательная физика».</w:t>
      </w:r>
    </w:p>
    <w:p w:rsidR="00B07377" w:rsidRPr="00B07377" w:rsidRDefault="00B07377" w:rsidP="00737AD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B07377">
        <w:rPr>
          <w:rFonts w:ascii="Times New Roman" w:eastAsia="Times New Roman" w:hAnsi="Times New Roman" w:cs="Times New Roman"/>
          <w:color w:val="000000"/>
          <w:sz w:val="28"/>
          <w:szCs w:val="28"/>
          <w:shd w:val="clear" w:color="auto" w:fill="FFFFFF"/>
          <w:lang w:eastAsia="ru-RU"/>
        </w:rPr>
        <w:t xml:space="preserve">    Современные занятия внеурочной деятельности - это занятия-познания, занятия-путешествия, занятия-открытия. занятия, где учитель и ученик постигают новое одновременно, подталкивая друг друга к новым открытиям, решениям, противоречиям. Исходя из требований к занятиям внеурочной деятельности, можно создать занятия с использованием </w:t>
      </w:r>
      <w:proofErr w:type="spellStart"/>
      <w:r w:rsidRPr="00B07377">
        <w:rPr>
          <w:rFonts w:ascii="Times New Roman" w:eastAsia="Times New Roman" w:hAnsi="Times New Roman" w:cs="Times New Roman"/>
          <w:color w:val="000000"/>
          <w:sz w:val="28"/>
          <w:szCs w:val="28"/>
          <w:shd w:val="clear" w:color="auto" w:fill="FFFFFF"/>
          <w:lang w:eastAsia="ru-RU"/>
        </w:rPr>
        <w:t>межпредметных</w:t>
      </w:r>
      <w:proofErr w:type="spellEnd"/>
      <w:r w:rsidRPr="00B07377">
        <w:rPr>
          <w:rFonts w:ascii="Times New Roman" w:eastAsia="Times New Roman" w:hAnsi="Times New Roman" w:cs="Times New Roman"/>
          <w:color w:val="000000"/>
          <w:sz w:val="28"/>
          <w:szCs w:val="28"/>
          <w:shd w:val="clear" w:color="auto" w:fill="FFFFFF"/>
          <w:lang w:eastAsia="ru-RU"/>
        </w:rPr>
        <w:t xml:space="preserve"> связей, которые предусматривают лишь эпизодическое включение материала </w:t>
      </w:r>
      <w:proofErr w:type="gramStart"/>
      <w:r w:rsidRPr="00B07377">
        <w:rPr>
          <w:rFonts w:ascii="Times New Roman" w:eastAsia="Times New Roman" w:hAnsi="Times New Roman" w:cs="Times New Roman"/>
          <w:color w:val="000000"/>
          <w:sz w:val="28"/>
          <w:szCs w:val="28"/>
          <w:shd w:val="clear" w:color="auto" w:fill="FFFFFF"/>
          <w:lang w:eastAsia="ru-RU"/>
        </w:rPr>
        <w:t>учебных  предметов</w:t>
      </w:r>
      <w:proofErr w:type="gramEnd"/>
      <w:r w:rsidRPr="00B07377">
        <w:rPr>
          <w:rFonts w:ascii="Times New Roman" w:eastAsia="Times New Roman" w:hAnsi="Times New Roman" w:cs="Times New Roman"/>
          <w:color w:val="000000"/>
          <w:sz w:val="28"/>
          <w:szCs w:val="28"/>
          <w:shd w:val="clear" w:color="auto" w:fill="FFFFFF"/>
          <w:lang w:eastAsia="ru-RU"/>
        </w:rPr>
        <w:t xml:space="preserve">. Такие занятия с учётом </w:t>
      </w:r>
      <w:proofErr w:type="spellStart"/>
      <w:r w:rsidRPr="00B07377">
        <w:rPr>
          <w:rFonts w:ascii="Times New Roman" w:eastAsia="Times New Roman" w:hAnsi="Times New Roman" w:cs="Times New Roman"/>
          <w:color w:val="000000"/>
          <w:sz w:val="28"/>
          <w:szCs w:val="28"/>
          <w:shd w:val="clear" w:color="auto" w:fill="FFFFFF"/>
          <w:lang w:eastAsia="ru-RU"/>
        </w:rPr>
        <w:t>межпредметных</w:t>
      </w:r>
      <w:proofErr w:type="spellEnd"/>
      <w:r w:rsidRPr="00B07377">
        <w:rPr>
          <w:rFonts w:ascii="Times New Roman" w:eastAsia="Times New Roman" w:hAnsi="Times New Roman" w:cs="Times New Roman"/>
          <w:color w:val="000000"/>
          <w:sz w:val="28"/>
          <w:szCs w:val="28"/>
          <w:shd w:val="clear" w:color="auto" w:fill="FFFFFF"/>
          <w:lang w:eastAsia="ru-RU"/>
        </w:rPr>
        <w:t xml:space="preserve"> связей должны включать в себя: чёткость и </w:t>
      </w:r>
      <w:proofErr w:type="gramStart"/>
      <w:r w:rsidRPr="00B07377">
        <w:rPr>
          <w:rFonts w:ascii="Times New Roman" w:eastAsia="Times New Roman" w:hAnsi="Times New Roman" w:cs="Times New Roman"/>
          <w:color w:val="000000"/>
          <w:sz w:val="28"/>
          <w:szCs w:val="28"/>
          <w:shd w:val="clear" w:color="auto" w:fill="FFFFFF"/>
          <w:lang w:eastAsia="ru-RU"/>
        </w:rPr>
        <w:t>компактность  материала</w:t>
      </w:r>
      <w:proofErr w:type="gramEnd"/>
      <w:r w:rsidRPr="00B07377">
        <w:rPr>
          <w:rFonts w:ascii="Times New Roman" w:eastAsia="Times New Roman" w:hAnsi="Times New Roman" w:cs="Times New Roman"/>
          <w:color w:val="000000"/>
          <w:sz w:val="28"/>
          <w:szCs w:val="28"/>
          <w:shd w:val="clear" w:color="auto" w:fill="FFFFFF"/>
          <w:lang w:eastAsia="ru-RU"/>
        </w:rPr>
        <w:t>, взаимосвязанность материала занятия с учебными материалами интегрируемых предметов, большую информативную ёмкость материала.</w:t>
      </w:r>
    </w:p>
    <w:p w:rsidR="00B07377" w:rsidRPr="00B07377" w:rsidRDefault="00B07377" w:rsidP="00737AD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B07377">
        <w:rPr>
          <w:rFonts w:ascii="Times New Roman" w:eastAsia="Times New Roman" w:hAnsi="Times New Roman" w:cs="Times New Roman"/>
          <w:color w:val="000000"/>
          <w:sz w:val="28"/>
          <w:szCs w:val="28"/>
          <w:shd w:val="clear" w:color="auto" w:fill="FFFFFF"/>
          <w:lang w:eastAsia="ru-RU"/>
        </w:rPr>
        <w:t xml:space="preserve">Курс внеурочной деятельности по </w:t>
      </w:r>
      <w:proofErr w:type="spellStart"/>
      <w:r w:rsidRPr="00B07377">
        <w:rPr>
          <w:rFonts w:ascii="Times New Roman" w:eastAsia="Times New Roman" w:hAnsi="Times New Roman" w:cs="Times New Roman"/>
          <w:color w:val="000000"/>
          <w:sz w:val="28"/>
          <w:szCs w:val="28"/>
          <w:shd w:val="clear" w:color="auto" w:fill="FFFFFF"/>
          <w:lang w:eastAsia="ru-RU"/>
        </w:rPr>
        <w:t>общеинтеллектуальному</w:t>
      </w:r>
      <w:proofErr w:type="spellEnd"/>
      <w:r w:rsidRPr="00B07377">
        <w:rPr>
          <w:rFonts w:ascii="Times New Roman" w:eastAsia="Times New Roman" w:hAnsi="Times New Roman" w:cs="Times New Roman"/>
          <w:color w:val="000000"/>
          <w:sz w:val="28"/>
          <w:szCs w:val="28"/>
          <w:shd w:val="clear" w:color="auto" w:fill="FFFFFF"/>
          <w:lang w:eastAsia="ru-RU"/>
        </w:rPr>
        <w:t xml:space="preserve"> направлению «Занимательная физика» носит комплексный характер, что отражено в </w:t>
      </w:r>
      <w:proofErr w:type="spellStart"/>
      <w:r w:rsidRPr="00B07377">
        <w:rPr>
          <w:rFonts w:ascii="Times New Roman" w:eastAsia="Times New Roman" w:hAnsi="Times New Roman" w:cs="Times New Roman"/>
          <w:color w:val="000000"/>
          <w:sz w:val="28"/>
          <w:szCs w:val="28"/>
          <w:shd w:val="clear" w:color="auto" w:fill="FFFFFF"/>
          <w:lang w:eastAsia="ru-RU"/>
        </w:rPr>
        <w:t>межпредметных</w:t>
      </w:r>
      <w:proofErr w:type="spellEnd"/>
      <w:r w:rsidRPr="00B07377">
        <w:rPr>
          <w:rFonts w:ascii="Times New Roman" w:eastAsia="Times New Roman" w:hAnsi="Times New Roman" w:cs="Times New Roman"/>
          <w:color w:val="000000"/>
          <w:sz w:val="28"/>
          <w:szCs w:val="28"/>
          <w:shd w:val="clear" w:color="auto" w:fill="FFFFFF"/>
          <w:lang w:eastAsia="ru-RU"/>
        </w:rPr>
        <w:t xml:space="preserve"> связях с такими учебными дисциплинами </w:t>
      </w:r>
      <w:proofErr w:type="gramStart"/>
      <w:r w:rsidRPr="00B07377">
        <w:rPr>
          <w:rFonts w:ascii="Times New Roman" w:eastAsia="Times New Roman" w:hAnsi="Times New Roman" w:cs="Times New Roman"/>
          <w:color w:val="000000"/>
          <w:sz w:val="28"/>
          <w:szCs w:val="28"/>
          <w:shd w:val="clear" w:color="auto" w:fill="FFFFFF"/>
          <w:lang w:eastAsia="ru-RU"/>
        </w:rPr>
        <w:t>как:  химия</w:t>
      </w:r>
      <w:proofErr w:type="gramEnd"/>
      <w:r w:rsidRPr="00B07377">
        <w:rPr>
          <w:rFonts w:ascii="Times New Roman" w:eastAsia="Times New Roman" w:hAnsi="Times New Roman" w:cs="Times New Roman"/>
          <w:color w:val="000000"/>
          <w:sz w:val="28"/>
          <w:szCs w:val="28"/>
          <w:shd w:val="clear" w:color="auto" w:fill="FFFFFF"/>
          <w:lang w:eastAsia="ru-RU"/>
        </w:rPr>
        <w:t>, алгебра,  геометрия,  география, биология, музыка.</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b/>
          <w:sz w:val="28"/>
          <w:szCs w:val="28"/>
          <w:lang w:eastAsia="ru-RU"/>
        </w:rPr>
        <w:t xml:space="preserve">Адресат программы: </w:t>
      </w:r>
      <w:r w:rsidRPr="00B07377">
        <w:rPr>
          <w:rFonts w:ascii="Times New Roman" w:eastAsia="Times New Roman" w:hAnsi="Times New Roman" w:cs="Times New Roman"/>
          <w:sz w:val="28"/>
          <w:szCs w:val="28"/>
          <w:lang w:eastAsia="ru-RU"/>
        </w:rPr>
        <w:t xml:space="preserve">программа рассчитана на детей любого пола, в возрасте от 12 до 14 лет. Дополнительная подготовка детей не требуется, дети могут быть с любым начальным уровнем знаний. Вид группы – разновозрастная группа. Состав группы – постоянный, нахождение в группе детей самостоятельное. Набор в группу свободный. Численность группы 15 детей. </w:t>
      </w:r>
    </w:p>
    <w:p w:rsidR="00B07377" w:rsidRPr="00B07377" w:rsidRDefault="00B07377" w:rsidP="00737AD2">
      <w:pPr>
        <w:spacing w:after="0"/>
        <w:ind w:firstLine="709"/>
        <w:contextualSpacing/>
        <w:jc w:val="both"/>
        <w:rPr>
          <w:rFonts w:ascii="Times New Roman" w:eastAsia="Times New Roman" w:hAnsi="Times New Roman" w:cs="Times New Roman"/>
          <w:color w:val="000000"/>
          <w:sz w:val="28"/>
          <w:szCs w:val="28"/>
          <w:lang w:eastAsia="ru-RU"/>
        </w:rPr>
      </w:pPr>
      <w:r w:rsidRPr="00B07377">
        <w:rPr>
          <w:rFonts w:ascii="Times New Roman" w:eastAsia="Times New Roman" w:hAnsi="Times New Roman" w:cs="Times New Roman"/>
          <w:color w:val="000000"/>
          <w:sz w:val="28"/>
          <w:szCs w:val="28"/>
          <w:lang w:eastAsia="ru-RU"/>
        </w:rPr>
        <w:t>В процессе обучения учащимся предлагаются</w:t>
      </w:r>
      <w:r w:rsidRPr="00B07377">
        <w:rPr>
          <w:rFonts w:ascii="Times New Roman" w:eastAsia="Times New Roman" w:hAnsi="Times New Roman" w:cs="Times New Roman"/>
          <w:color w:val="000000"/>
          <w:sz w:val="28"/>
          <w:szCs w:val="28"/>
          <w:lang w:eastAsia="ru-RU"/>
        </w:rPr>
        <w:br/>
        <w:t>задания для закрепления материала, соответствующие уровню владения</w:t>
      </w:r>
      <w:r w:rsidRPr="00B07377">
        <w:rPr>
          <w:rFonts w:ascii="Times New Roman" w:eastAsia="Times New Roman" w:hAnsi="Times New Roman" w:cs="Times New Roman"/>
          <w:color w:val="000000"/>
          <w:sz w:val="28"/>
          <w:szCs w:val="28"/>
          <w:lang w:eastAsia="ru-RU"/>
        </w:rPr>
        <w:br/>
        <w:t>предметом.</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b/>
          <w:sz w:val="28"/>
          <w:szCs w:val="28"/>
          <w:lang w:eastAsia="ru-RU"/>
        </w:rPr>
        <w:t>Уровень программы, объем и сроки:</w:t>
      </w:r>
      <w:r w:rsidRPr="00B07377">
        <w:rPr>
          <w:rFonts w:ascii="Times New Roman" w:eastAsia="Times New Roman" w:hAnsi="Times New Roman" w:cs="Times New Roman"/>
          <w:sz w:val="28"/>
          <w:szCs w:val="28"/>
          <w:lang w:eastAsia="ru-RU"/>
        </w:rPr>
        <w:t xml:space="preserve"> срок реализации программы – 9 месяцев. Программа рассчитана на 37 часа, проведение занятий по 1 учебному часу в день. Программа будет реализована на ознакомительном уровне. </w:t>
      </w:r>
    </w:p>
    <w:p w:rsidR="00B07377" w:rsidRPr="00B07377" w:rsidRDefault="00B07377" w:rsidP="00737AD2">
      <w:pPr>
        <w:spacing w:after="0"/>
        <w:ind w:firstLine="709"/>
        <w:contextualSpacing/>
        <w:jc w:val="both"/>
        <w:rPr>
          <w:rFonts w:ascii="Times New Roman" w:eastAsia="Times New Roman" w:hAnsi="Times New Roman" w:cs="Times New Roman"/>
          <w:b/>
          <w:sz w:val="28"/>
          <w:szCs w:val="28"/>
          <w:lang w:eastAsia="ru-RU"/>
        </w:rPr>
      </w:pPr>
      <w:r w:rsidRPr="00B07377">
        <w:rPr>
          <w:rFonts w:ascii="Times New Roman" w:eastAsia="Times New Roman" w:hAnsi="Times New Roman" w:cs="Times New Roman"/>
          <w:b/>
          <w:sz w:val="28"/>
          <w:szCs w:val="28"/>
          <w:lang w:eastAsia="ru-RU"/>
        </w:rPr>
        <w:t>Форма и режим занятий:</w:t>
      </w:r>
    </w:p>
    <w:p w:rsidR="00B07377" w:rsidRPr="00B07377" w:rsidRDefault="00B07377" w:rsidP="00737AD2">
      <w:pPr>
        <w:spacing w:after="0"/>
        <w:ind w:firstLine="709"/>
        <w:contextualSpacing/>
        <w:jc w:val="both"/>
        <w:rPr>
          <w:rFonts w:ascii="Times New Roman" w:eastAsia="Times New Roman" w:hAnsi="Times New Roman" w:cs="Times New Roman"/>
          <w:color w:val="000000"/>
          <w:sz w:val="28"/>
          <w:szCs w:val="28"/>
          <w:lang w:eastAsia="ru-RU"/>
        </w:rPr>
      </w:pPr>
      <w:r w:rsidRPr="00B07377">
        <w:rPr>
          <w:rFonts w:ascii="Times New Roman" w:eastAsia="Times New Roman" w:hAnsi="Times New Roman" w:cs="Times New Roman"/>
          <w:sz w:val="28"/>
          <w:szCs w:val="28"/>
          <w:lang w:eastAsia="ru-RU"/>
        </w:rPr>
        <w:t xml:space="preserve">Форма обучения – очная. В рамках данной программы будут проходить занятия с детьми 12-14 лет по 1 учебному часу в день, с продолжительностью учебного часа - 40 минут. Всего 37 учебных часа. </w:t>
      </w:r>
      <w:r w:rsidRPr="00B07377">
        <w:rPr>
          <w:rFonts w:ascii="Times New Roman" w:eastAsia="Times New Roman" w:hAnsi="Times New Roman" w:cs="Times New Roman"/>
          <w:color w:val="000000"/>
          <w:sz w:val="28"/>
          <w:szCs w:val="28"/>
          <w:lang w:eastAsia="ru-RU"/>
        </w:rPr>
        <w:t>Но, при необходимости, а также при изучении отдельных</w:t>
      </w:r>
      <w:r w:rsidRPr="00B07377">
        <w:rPr>
          <w:rFonts w:ascii="Times New Roman" w:eastAsia="Times New Roman" w:hAnsi="Times New Roman" w:cs="Times New Roman"/>
          <w:color w:val="000000"/>
          <w:sz w:val="28"/>
          <w:szCs w:val="28"/>
          <w:lang w:eastAsia="ru-RU"/>
        </w:rPr>
        <w:br/>
        <w:t xml:space="preserve">разделов (по выбору педагога и учащихся и при согласовании с руководством), могут применяться </w:t>
      </w:r>
      <w:r w:rsidRPr="00B07377">
        <w:rPr>
          <w:rFonts w:ascii="Times New Roman" w:eastAsia="Times New Roman" w:hAnsi="Times New Roman" w:cs="Times New Roman"/>
          <w:b/>
          <w:bCs/>
          <w:color w:val="000000"/>
          <w:sz w:val="28"/>
          <w:szCs w:val="28"/>
          <w:lang w:eastAsia="ru-RU"/>
        </w:rPr>
        <w:t>дистанционные образовательные технологии</w:t>
      </w:r>
      <w:r w:rsidRPr="00B07377">
        <w:rPr>
          <w:rFonts w:ascii="Times New Roman" w:eastAsia="Times New Roman" w:hAnsi="Times New Roman" w:cs="Times New Roman"/>
          <w:color w:val="000000"/>
          <w:sz w:val="28"/>
          <w:szCs w:val="28"/>
          <w:lang w:eastAsia="ru-RU"/>
        </w:rPr>
        <w:t xml:space="preserve">, как, впрочем, и для реализации программы в целом. В этом случае предполагается использование возможностей платформ </w:t>
      </w:r>
      <w:proofErr w:type="spellStart"/>
      <w:r w:rsidRPr="00B07377">
        <w:rPr>
          <w:rFonts w:ascii="Times New Roman" w:eastAsia="Times New Roman" w:hAnsi="Times New Roman" w:cs="Times New Roman"/>
          <w:color w:val="000000"/>
          <w:sz w:val="28"/>
          <w:szCs w:val="28"/>
          <w:lang w:eastAsia="ru-RU"/>
        </w:rPr>
        <w:t>Zoom</w:t>
      </w:r>
      <w:proofErr w:type="spellEnd"/>
      <w:r w:rsidRPr="00B07377">
        <w:rPr>
          <w:rFonts w:ascii="Times New Roman" w:eastAsia="Times New Roman" w:hAnsi="Times New Roman" w:cs="Times New Roman"/>
          <w:color w:val="000000"/>
          <w:sz w:val="28"/>
          <w:szCs w:val="28"/>
          <w:lang w:eastAsia="ru-RU"/>
        </w:rPr>
        <w:t xml:space="preserve">, </w:t>
      </w:r>
      <w:proofErr w:type="spellStart"/>
      <w:r w:rsidRPr="00B07377">
        <w:rPr>
          <w:rFonts w:ascii="Times New Roman" w:eastAsia="Times New Roman" w:hAnsi="Times New Roman" w:cs="Times New Roman"/>
          <w:color w:val="000000"/>
          <w:sz w:val="28"/>
          <w:szCs w:val="28"/>
          <w:lang w:eastAsia="ru-RU"/>
        </w:rPr>
        <w:t>Skype</w:t>
      </w:r>
      <w:proofErr w:type="spellEnd"/>
      <w:r w:rsidRPr="00B07377">
        <w:rPr>
          <w:rFonts w:ascii="Times New Roman" w:eastAsia="Times New Roman" w:hAnsi="Times New Roman" w:cs="Times New Roman"/>
          <w:color w:val="000000"/>
          <w:sz w:val="28"/>
          <w:szCs w:val="28"/>
          <w:lang w:eastAsia="ru-RU"/>
        </w:rPr>
        <w:t xml:space="preserve">, электронной почты, мессенджеров </w:t>
      </w:r>
      <w:proofErr w:type="spellStart"/>
      <w:r w:rsidRPr="00B07377">
        <w:rPr>
          <w:rFonts w:ascii="Times New Roman" w:eastAsia="Times New Roman" w:hAnsi="Times New Roman" w:cs="Times New Roman"/>
          <w:color w:val="000000"/>
          <w:sz w:val="28"/>
          <w:szCs w:val="28"/>
          <w:lang w:eastAsia="ru-RU"/>
        </w:rPr>
        <w:t>WhatsApp</w:t>
      </w:r>
      <w:proofErr w:type="spellEnd"/>
      <w:r w:rsidRPr="00B07377">
        <w:rPr>
          <w:rFonts w:ascii="Times New Roman" w:eastAsia="Times New Roman" w:hAnsi="Times New Roman" w:cs="Times New Roman"/>
          <w:color w:val="000000"/>
          <w:sz w:val="28"/>
          <w:szCs w:val="28"/>
          <w:lang w:eastAsia="ru-RU"/>
        </w:rPr>
        <w:t xml:space="preserve">, </w:t>
      </w:r>
      <w:proofErr w:type="spellStart"/>
      <w:r w:rsidRPr="00B07377">
        <w:rPr>
          <w:rFonts w:ascii="Times New Roman" w:eastAsia="Times New Roman" w:hAnsi="Times New Roman" w:cs="Times New Roman"/>
          <w:color w:val="000000"/>
          <w:sz w:val="28"/>
          <w:szCs w:val="28"/>
          <w:lang w:eastAsia="ru-RU"/>
        </w:rPr>
        <w:t>Viber</w:t>
      </w:r>
      <w:proofErr w:type="spellEnd"/>
      <w:r w:rsidRPr="00B07377">
        <w:rPr>
          <w:rFonts w:ascii="Times New Roman" w:eastAsia="Times New Roman" w:hAnsi="Times New Roman" w:cs="Times New Roman"/>
          <w:color w:val="000000"/>
          <w:sz w:val="28"/>
          <w:szCs w:val="28"/>
          <w:lang w:eastAsia="ru-RU"/>
        </w:rPr>
        <w:t>, В Контакте.</w:t>
      </w:r>
    </w:p>
    <w:p w:rsidR="00B07377" w:rsidRPr="00B07377" w:rsidRDefault="00B07377" w:rsidP="00737AD2">
      <w:pPr>
        <w:spacing w:after="0"/>
        <w:ind w:firstLine="709"/>
        <w:contextualSpacing/>
        <w:jc w:val="both"/>
        <w:rPr>
          <w:rFonts w:ascii="Times New Roman" w:eastAsia="Times New Roman" w:hAnsi="Times New Roman" w:cs="Times New Roman"/>
          <w:color w:val="000000"/>
          <w:sz w:val="28"/>
          <w:szCs w:val="28"/>
          <w:lang w:eastAsia="ru-RU"/>
        </w:rPr>
      </w:pPr>
      <w:r w:rsidRPr="00B07377">
        <w:rPr>
          <w:rFonts w:ascii="Times New Roman" w:eastAsia="Times New Roman" w:hAnsi="Times New Roman" w:cs="Times New Roman"/>
          <w:color w:val="000000"/>
          <w:sz w:val="28"/>
          <w:szCs w:val="28"/>
          <w:lang w:eastAsia="ru-RU"/>
        </w:rPr>
        <w:lastRenderedPageBreak/>
        <w:t xml:space="preserve">Занятия предлагается проводить в </w:t>
      </w:r>
      <w:r w:rsidRPr="00B07377">
        <w:rPr>
          <w:rFonts w:ascii="Times New Roman" w:eastAsia="Times New Roman" w:hAnsi="Times New Roman" w:cs="Times New Roman"/>
          <w:b/>
          <w:bCs/>
          <w:color w:val="000000"/>
          <w:sz w:val="28"/>
          <w:szCs w:val="28"/>
          <w:lang w:eastAsia="ru-RU"/>
        </w:rPr>
        <w:t>фо</w:t>
      </w:r>
      <w:r>
        <w:rPr>
          <w:rFonts w:ascii="Times New Roman" w:eastAsia="Times New Roman" w:hAnsi="Times New Roman" w:cs="Times New Roman"/>
          <w:b/>
          <w:bCs/>
          <w:color w:val="000000"/>
          <w:sz w:val="28"/>
          <w:szCs w:val="28"/>
          <w:lang w:eastAsia="ru-RU"/>
        </w:rPr>
        <w:t xml:space="preserve">рме групповой работы и работы в </w:t>
      </w:r>
      <w:proofErr w:type="spellStart"/>
      <w:r w:rsidRPr="00B07377">
        <w:rPr>
          <w:rFonts w:ascii="Times New Roman" w:eastAsia="Times New Roman" w:hAnsi="Times New Roman" w:cs="Times New Roman"/>
          <w:b/>
          <w:bCs/>
          <w:color w:val="000000"/>
          <w:sz w:val="28"/>
          <w:szCs w:val="28"/>
          <w:lang w:eastAsia="ru-RU"/>
        </w:rPr>
        <w:t>микрогруппах</w:t>
      </w:r>
      <w:proofErr w:type="spellEnd"/>
      <w:r w:rsidRPr="00B07377">
        <w:rPr>
          <w:rFonts w:ascii="Times New Roman" w:eastAsia="Times New Roman" w:hAnsi="Times New Roman" w:cs="Times New Roman"/>
          <w:b/>
          <w:bCs/>
          <w:color w:val="000000"/>
          <w:sz w:val="28"/>
          <w:szCs w:val="28"/>
          <w:lang w:eastAsia="ru-RU"/>
        </w:rPr>
        <w:t>, фронтальной и индивидуальной</w:t>
      </w:r>
      <w:r w:rsidRPr="00B07377">
        <w:rPr>
          <w:rFonts w:ascii="Times New Roman" w:eastAsia="Times New Roman" w:hAnsi="Times New Roman" w:cs="Times New Roman"/>
          <w:color w:val="000000"/>
          <w:sz w:val="28"/>
          <w:szCs w:val="28"/>
          <w:lang w:eastAsia="ru-RU"/>
        </w:rPr>
        <w:t xml:space="preserve">. Основной формой работы о реализации программы является </w:t>
      </w:r>
      <w:r w:rsidRPr="00B07377">
        <w:rPr>
          <w:rFonts w:ascii="Times New Roman" w:eastAsia="Times New Roman" w:hAnsi="Times New Roman" w:cs="Times New Roman"/>
          <w:b/>
          <w:bCs/>
          <w:color w:val="000000"/>
          <w:sz w:val="28"/>
          <w:szCs w:val="28"/>
          <w:lang w:eastAsia="ru-RU"/>
        </w:rPr>
        <w:t xml:space="preserve">учебное занятие. </w:t>
      </w:r>
      <w:r w:rsidRPr="00B07377">
        <w:rPr>
          <w:rFonts w:ascii="Times New Roman" w:eastAsia="Times New Roman" w:hAnsi="Times New Roman" w:cs="Times New Roman"/>
          <w:color w:val="000000"/>
          <w:sz w:val="28"/>
          <w:szCs w:val="28"/>
          <w:lang w:eastAsia="ru-RU"/>
        </w:rPr>
        <w:t>В рамках одного учебного занятия педагог может сочетать все вышеуказанные формы работы.</w:t>
      </w:r>
      <w:r w:rsidRPr="00B07377">
        <w:rPr>
          <w:rFonts w:ascii="Times New Roman" w:eastAsia="Times New Roman" w:hAnsi="Times New Roman" w:cs="Times New Roman"/>
          <w:color w:val="000000"/>
          <w:sz w:val="28"/>
          <w:szCs w:val="28"/>
          <w:lang w:eastAsia="ru-RU"/>
        </w:rPr>
        <w:br/>
      </w:r>
      <w:r w:rsidRPr="00B07377">
        <w:rPr>
          <w:rFonts w:ascii="Times New Roman" w:eastAsia="Times New Roman" w:hAnsi="Times New Roman" w:cs="Times New Roman"/>
          <w:i/>
          <w:iCs/>
          <w:color w:val="000000"/>
          <w:sz w:val="28"/>
          <w:szCs w:val="28"/>
          <w:lang w:eastAsia="ru-RU"/>
        </w:rPr>
        <w:t xml:space="preserve">Фронтальная работа </w:t>
      </w:r>
      <w:r w:rsidRPr="00B07377">
        <w:rPr>
          <w:rFonts w:ascii="Times New Roman" w:eastAsia="Times New Roman" w:hAnsi="Times New Roman" w:cs="Times New Roman"/>
          <w:color w:val="000000"/>
          <w:sz w:val="28"/>
          <w:szCs w:val="28"/>
          <w:lang w:eastAsia="ru-RU"/>
        </w:rPr>
        <w:t xml:space="preserve">предусматривает подачу учебного материала всему коллективу учащихся. </w:t>
      </w:r>
    </w:p>
    <w:p w:rsidR="00B07377" w:rsidRPr="00B07377" w:rsidRDefault="00B07377" w:rsidP="00737AD2">
      <w:pPr>
        <w:spacing w:after="0"/>
        <w:ind w:firstLine="709"/>
        <w:contextualSpacing/>
        <w:jc w:val="both"/>
        <w:rPr>
          <w:rFonts w:ascii="Times New Roman" w:eastAsia="Times New Roman" w:hAnsi="Times New Roman" w:cs="Times New Roman"/>
          <w:color w:val="000000"/>
          <w:sz w:val="28"/>
          <w:szCs w:val="28"/>
          <w:lang w:eastAsia="ru-RU"/>
        </w:rPr>
      </w:pPr>
      <w:r w:rsidRPr="00B07377">
        <w:rPr>
          <w:rFonts w:ascii="Times New Roman" w:eastAsia="Times New Roman" w:hAnsi="Times New Roman" w:cs="Times New Roman"/>
          <w:i/>
          <w:iCs/>
          <w:color w:val="000000"/>
          <w:sz w:val="28"/>
          <w:szCs w:val="28"/>
          <w:lang w:eastAsia="ru-RU"/>
        </w:rPr>
        <w:t xml:space="preserve">Индивидуальная форма </w:t>
      </w:r>
      <w:r w:rsidRPr="00B07377">
        <w:rPr>
          <w:rFonts w:ascii="Times New Roman" w:eastAsia="Times New Roman" w:hAnsi="Times New Roman" w:cs="Times New Roman"/>
          <w:color w:val="000000"/>
          <w:sz w:val="28"/>
          <w:szCs w:val="28"/>
          <w:lang w:eastAsia="ru-RU"/>
        </w:rPr>
        <w:t>предполагает самостоятельную работу учащихся.</w:t>
      </w:r>
      <w:r w:rsidRPr="00B07377">
        <w:rPr>
          <w:rFonts w:ascii="Times New Roman" w:eastAsia="Times New Roman" w:hAnsi="Times New Roman" w:cs="Times New Roman"/>
          <w:color w:val="000000"/>
          <w:sz w:val="28"/>
          <w:szCs w:val="28"/>
          <w:lang w:eastAsia="ru-RU"/>
        </w:rPr>
        <w:br/>
      </w:r>
      <w:r w:rsidRPr="00B07377">
        <w:rPr>
          <w:rFonts w:ascii="Times New Roman" w:eastAsia="Times New Roman" w:hAnsi="Times New Roman" w:cs="Times New Roman"/>
          <w:i/>
          <w:iCs/>
          <w:color w:val="000000"/>
          <w:sz w:val="28"/>
          <w:szCs w:val="28"/>
          <w:lang w:eastAsia="ru-RU"/>
        </w:rPr>
        <w:t xml:space="preserve">Групповая форма </w:t>
      </w:r>
      <w:r w:rsidRPr="00B07377">
        <w:rPr>
          <w:rFonts w:ascii="Times New Roman" w:eastAsia="Times New Roman" w:hAnsi="Times New Roman" w:cs="Times New Roman"/>
          <w:color w:val="000000"/>
          <w:sz w:val="28"/>
          <w:szCs w:val="28"/>
          <w:lang w:eastAsia="ru-RU"/>
        </w:rPr>
        <w:t>позволяет выполнять отдельные задания небольшим коллективом, учитывая возможности каждого и организуя взаимопомощь.</w:t>
      </w:r>
      <w:r w:rsidRPr="00B07377">
        <w:rPr>
          <w:rFonts w:ascii="Times New Roman" w:eastAsia="Times New Roman" w:hAnsi="Times New Roman" w:cs="Times New Roman"/>
          <w:color w:val="000000"/>
          <w:sz w:val="28"/>
          <w:szCs w:val="28"/>
          <w:lang w:eastAsia="ru-RU"/>
        </w:rPr>
        <w:br/>
        <w:t xml:space="preserve">В процессе обучения предусматриваются следующие </w:t>
      </w:r>
      <w:r w:rsidRPr="00B07377">
        <w:rPr>
          <w:rFonts w:ascii="Times New Roman" w:eastAsia="Times New Roman" w:hAnsi="Times New Roman" w:cs="Times New Roman"/>
          <w:b/>
          <w:bCs/>
          <w:color w:val="000000"/>
          <w:sz w:val="28"/>
          <w:szCs w:val="28"/>
          <w:lang w:eastAsia="ru-RU"/>
        </w:rPr>
        <w:t>формы учебных занятий</w:t>
      </w:r>
      <w:r w:rsidRPr="00B07377">
        <w:rPr>
          <w:rFonts w:ascii="Times New Roman" w:eastAsia="Times New Roman" w:hAnsi="Times New Roman" w:cs="Times New Roman"/>
          <w:color w:val="000000"/>
          <w:sz w:val="28"/>
          <w:szCs w:val="28"/>
          <w:lang w:eastAsia="ru-RU"/>
        </w:rPr>
        <w:t>:</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w:t>
      </w:r>
      <w:r w:rsidRPr="00B07377">
        <w:rPr>
          <w:rFonts w:ascii="Times New Roman" w:eastAsia="Times New Roman" w:hAnsi="Times New Roman" w:cs="Times New Roman"/>
          <w:sz w:val="28"/>
          <w:szCs w:val="28"/>
          <w:lang w:eastAsia="ru-RU"/>
        </w:rPr>
        <w:tab/>
        <w:t>Наглядные (демонстрация иллюстраций и различных опытов, наблюдения);</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w:t>
      </w:r>
      <w:r w:rsidRPr="00B07377">
        <w:rPr>
          <w:rFonts w:ascii="Times New Roman" w:eastAsia="Times New Roman" w:hAnsi="Times New Roman" w:cs="Times New Roman"/>
          <w:sz w:val="28"/>
          <w:szCs w:val="28"/>
          <w:lang w:eastAsia="ru-RU"/>
        </w:rPr>
        <w:tab/>
        <w:t>Лекционные занятия (разъясняющие объяснения, указания, пояснения);</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w:t>
      </w:r>
      <w:r w:rsidRPr="00B07377">
        <w:rPr>
          <w:rFonts w:ascii="Times New Roman" w:eastAsia="Times New Roman" w:hAnsi="Times New Roman" w:cs="Times New Roman"/>
          <w:sz w:val="28"/>
          <w:szCs w:val="28"/>
          <w:lang w:eastAsia="ru-RU"/>
        </w:rPr>
        <w:tab/>
        <w:t>Групповые дискуссии (вопросы к детям, дидактические игры, словесная оценка результатов в процессе текущего и итогового контроля, анализ и выводы на перспективу);</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w:t>
      </w:r>
      <w:r w:rsidRPr="00B07377">
        <w:rPr>
          <w:rFonts w:ascii="Times New Roman" w:eastAsia="Times New Roman" w:hAnsi="Times New Roman" w:cs="Times New Roman"/>
          <w:sz w:val="28"/>
          <w:szCs w:val="28"/>
          <w:lang w:eastAsia="ru-RU"/>
        </w:rPr>
        <w:tab/>
        <w:t>Лабораторные работы (упражнения, опыты и экспериментирование, моделирование);</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w:t>
      </w:r>
      <w:r w:rsidRPr="00B07377">
        <w:rPr>
          <w:rFonts w:ascii="Times New Roman" w:eastAsia="Times New Roman" w:hAnsi="Times New Roman" w:cs="Times New Roman"/>
          <w:sz w:val="28"/>
          <w:szCs w:val="28"/>
          <w:lang w:eastAsia="ru-RU"/>
        </w:rPr>
        <w:tab/>
        <w:t xml:space="preserve">Исследовательская работа (выявление проблемы, постановка, формулирование проблемы, пояснение неясных вопросов, формулирование гипотезы); </w:t>
      </w:r>
    </w:p>
    <w:p w:rsid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w:t>
      </w:r>
      <w:r w:rsidRPr="00B07377">
        <w:rPr>
          <w:rFonts w:ascii="Times New Roman" w:eastAsia="Times New Roman" w:hAnsi="Times New Roman" w:cs="Times New Roman"/>
          <w:sz w:val="28"/>
          <w:szCs w:val="28"/>
          <w:lang w:eastAsia="ru-RU"/>
        </w:rPr>
        <w:tab/>
        <w:t>Планирование и разработка учебных действий, сбор данных (накопление фактов, наблюдений, доказательств).</w:t>
      </w:r>
    </w:p>
    <w:p w:rsidR="00B07377" w:rsidRPr="00B7345D" w:rsidRDefault="00B07377" w:rsidP="00737AD2">
      <w:pPr>
        <w:spacing w:after="0"/>
        <w:ind w:firstLine="709"/>
        <w:contextualSpacing/>
        <w:jc w:val="both"/>
        <w:rPr>
          <w:rFonts w:ascii="Times New Roman" w:eastAsia="Times New Roman" w:hAnsi="Times New Roman" w:cs="Times New Roman"/>
          <w:b/>
          <w:sz w:val="28"/>
          <w:szCs w:val="28"/>
          <w:lang w:eastAsia="ru-RU"/>
        </w:rPr>
      </w:pPr>
      <w:r w:rsidRPr="00B7345D">
        <w:rPr>
          <w:rFonts w:ascii="Times New Roman" w:eastAsia="Times New Roman" w:hAnsi="Times New Roman" w:cs="Times New Roman"/>
          <w:b/>
          <w:sz w:val="28"/>
          <w:szCs w:val="28"/>
          <w:lang w:eastAsia="ru-RU"/>
        </w:rPr>
        <w:t>Цель и задачи программы</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7345D">
        <w:rPr>
          <w:rFonts w:ascii="Times New Roman" w:eastAsia="Times New Roman" w:hAnsi="Times New Roman" w:cs="Times New Roman"/>
          <w:b/>
          <w:sz w:val="28"/>
          <w:szCs w:val="28"/>
          <w:lang w:eastAsia="ru-RU"/>
        </w:rPr>
        <w:t>Цель программы</w:t>
      </w:r>
      <w:r w:rsidRPr="00B07377">
        <w:rPr>
          <w:rFonts w:ascii="Times New Roman" w:eastAsia="Times New Roman" w:hAnsi="Times New Roman" w:cs="Times New Roman"/>
          <w:sz w:val="28"/>
          <w:szCs w:val="28"/>
          <w:lang w:eastAsia="ru-RU"/>
        </w:rPr>
        <w:t>:</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развитие умения проводить наблюдения, планировать и выполнять эксперименты, выдвигать гипотезы и строить модели;</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развитие интереса и творческих способностей учащихся при освоении ими метода научного познания на феноменологическом уровне;</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формирование представлений об изменчивости и познаваемости мира, в котором мы живём.</w:t>
      </w:r>
    </w:p>
    <w:p w:rsidR="00B07377" w:rsidRPr="00B7345D" w:rsidRDefault="00B07377" w:rsidP="00737AD2">
      <w:pPr>
        <w:spacing w:after="0"/>
        <w:ind w:firstLine="709"/>
        <w:contextualSpacing/>
        <w:jc w:val="both"/>
        <w:rPr>
          <w:rFonts w:ascii="Times New Roman" w:eastAsia="Times New Roman" w:hAnsi="Times New Roman" w:cs="Times New Roman"/>
          <w:b/>
          <w:sz w:val="28"/>
          <w:szCs w:val="28"/>
          <w:lang w:eastAsia="ru-RU"/>
        </w:rPr>
      </w:pPr>
      <w:r w:rsidRPr="00B7345D">
        <w:rPr>
          <w:rFonts w:ascii="Times New Roman" w:eastAsia="Times New Roman" w:hAnsi="Times New Roman" w:cs="Times New Roman"/>
          <w:b/>
          <w:sz w:val="28"/>
          <w:szCs w:val="28"/>
          <w:lang w:eastAsia="ru-RU"/>
        </w:rPr>
        <w:t xml:space="preserve">Задачи. </w:t>
      </w:r>
    </w:p>
    <w:p w:rsidR="00B07377" w:rsidRPr="00B7345D" w:rsidRDefault="00B07377" w:rsidP="00737AD2">
      <w:pPr>
        <w:spacing w:after="0"/>
        <w:ind w:firstLine="709"/>
        <w:contextualSpacing/>
        <w:jc w:val="both"/>
        <w:rPr>
          <w:rFonts w:ascii="Times New Roman" w:eastAsia="Times New Roman" w:hAnsi="Times New Roman" w:cs="Times New Roman"/>
          <w:b/>
          <w:sz w:val="28"/>
          <w:szCs w:val="28"/>
          <w:lang w:eastAsia="ru-RU"/>
        </w:rPr>
      </w:pPr>
      <w:r w:rsidRPr="00B7345D">
        <w:rPr>
          <w:rFonts w:ascii="Times New Roman" w:eastAsia="Times New Roman" w:hAnsi="Times New Roman" w:cs="Times New Roman"/>
          <w:b/>
          <w:sz w:val="28"/>
          <w:szCs w:val="28"/>
          <w:lang w:eastAsia="ru-RU"/>
        </w:rPr>
        <w:t>Предметные:</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xml:space="preserve"> - знакомство учащихся с методом научного познания и методами исследования объектов и явлений природы (наблюдение, опыт, выявление закономерностей, моделирование явлений, формулировка гипотез и </w:t>
      </w:r>
      <w:r w:rsidRPr="00B07377">
        <w:rPr>
          <w:rFonts w:ascii="Times New Roman" w:eastAsia="Times New Roman" w:hAnsi="Times New Roman" w:cs="Times New Roman"/>
          <w:sz w:val="28"/>
          <w:szCs w:val="28"/>
          <w:lang w:eastAsia="ru-RU"/>
        </w:rPr>
        <w:lastRenderedPageBreak/>
        <w:t>постановка задач по их проверке, поиск решения задач, подведение итогов и формулировка вывода);</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приобретение учащимися знаний о механических явлениях, физических величинах, характеризующих эти явления.</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формирование у учащихся знаний о физических величинах путь, скорость, время, сила, масса, плотность как о способе описания закономерностей физических явлений и свойств физических тел;</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формирование у учащихся умения наблюдать и описывать явления окружающего мира в их взаимосвязи с другими явлениями, выявлять главное, обнаруживать закономерности в протекании явлений и качественно объяснять наиболее распространенные и значимые для человека явления природы;</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овладение общенаучными понятиями: природное явление, эмпирически установленный факт, проблема, гипотеза, теоретический вывод, результат экспериментальной проверки;</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понимание отличия научных данных от непроверенной информации, ценности науки для удовлетворения бытовых, производственных и культурных потребностей человека.</w:t>
      </w:r>
    </w:p>
    <w:p w:rsidR="00B07377" w:rsidRPr="00B7345D" w:rsidRDefault="00B07377" w:rsidP="00737AD2">
      <w:pPr>
        <w:spacing w:after="0"/>
        <w:ind w:firstLine="709"/>
        <w:contextualSpacing/>
        <w:jc w:val="both"/>
        <w:rPr>
          <w:rFonts w:ascii="Times New Roman" w:eastAsia="Times New Roman" w:hAnsi="Times New Roman" w:cs="Times New Roman"/>
          <w:b/>
          <w:sz w:val="28"/>
          <w:szCs w:val="28"/>
          <w:lang w:eastAsia="ru-RU"/>
        </w:rPr>
      </w:pPr>
      <w:r w:rsidRPr="00B7345D">
        <w:rPr>
          <w:rFonts w:ascii="Times New Roman" w:eastAsia="Times New Roman" w:hAnsi="Times New Roman" w:cs="Times New Roman"/>
          <w:b/>
          <w:sz w:val="28"/>
          <w:szCs w:val="28"/>
          <w:lang w:eastAsia="ru-RU"/>
        </w:rPr>
        <w:t xml:space="preserve">Личностные: </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воспитание убежденности в возможности познания законов природы, в необходимости разумного использования достижений науки и техники;</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воспитание уважения к творцам науки и техники, отношения к физике как к элементу общечеловеческой культуры.</w:t>
      </w:r>
    </w:p>
    <w:p w:rsidR="00B07377" w:rsidRPr="00B7345D" w:rsidRDefault="00B07377" w:rsidP="00737AD2">
      <w:pPr>
        <w:spacing w:after="0"/>
        <w:ind w:firstLine="709"/>
        <w:contextualSpacing/>
        <w:jc w:val="both"/>
        <w:rPr>
          <w:rFonts w:ascii="Times New Roman" w:eastAsia="Times New Roman" w:hAnsi="Times New Roman" w:cs="Times New Roman"/>
          <w:b/>
          <w:sz w:val="28"/>
          <w:szCs w:val="28"/>
          <w:lang w:eastAsia="ru-RU"/>
        </w:rPr>
      </w:pPr>
      <w:proofErr w:type="spellStart"/>
      <w:r w:rsidRPr="00B7345D">
        <w:rPr>
          <w:rFonts w:ascii="Times New Roman" w:eastAsia="Times New Roman" w:hAnsi="Times New Roman" w:cs="Times New Roman"/>
          <w:b/>
          <w:sz w:val="28"/>
          <w:szCs w:val="28"/>
          <w:lang w:eastAsia="ru-RU"/>
        </w:rPr>
        <w:t>Метапредметные</w:t>
      </w:r>
      <w:proofErr w:type="spellEnd"/>
      <w:r w:rsidRPr="00B7345D">
        <w:rPr>
          <w:rFonts w:ascii="Times New Roman" w:eastAsia="Times New Roman" w:hAnsi="Times New Roman" w:cs="Times New Roman"/>
          <w:b/>
          <w:sz w:val="28"/>
          <w:szCs w:val="28"/>
          <w:lang w:eastAsia="ru-RU"/>
        </w:rPr>
        <w:t>:</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развитие умений и навыков учащихся самостоятельно работать с научно-популярной литературой, умений практически применять физические знания в жизни;</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развитие творческих способностей, формирование у учащихся активности и самостоятельности, инициативы;</w:t>
      </w:r>
    </w:p>
    <w:p w:rsidR="00B07377" w:rsidRPr="00B07377" w:rsidRDefault="00B07377" w:rsidP="00737AD2">
      <w:pPr>
        <w:spacing w:after="0"/>
        <w:ind w:firstLine="709"/>
        <w:contextualSpacing/>
        <w:jc w:val="both"/>
        <w:rPr>
          <w:rFonts w:ascii="Times New Roman" w:eastAsia="Times New Roman" w:hAnsi="Times New Roman" w:cs="Times New Roman"/>
          <w:sz w:val="28"/>
          <w:szCs w:val="28"/>
          <w:lang w:eastAsia="ru-RU"/>
        </w:rPr>
      </w:pPr>
      <w:r w:rsidRPr="00B07377">
        <w:rPr>
          <w:rFonts w:ascii="Times New Roman" w:eastAsia="Times New Roman" w:hAnsi="Times New Roman" w:cs="Times New Roman"/>
          <w:sz w:val="28"/>
          <w:szCs w:val="28"/>
          <w:lang w:eastAsia="ru-RU"/>
        </w:rPr>
        <w:t>-  повышение культуры общения и поведения</w:t>
      </w:r>
    </w:p>
    <w:p w:rsidR="00B07377" w:rsidRDefault="00B07377" w:rsidP="00B07377">
      <w:pPr>
        <w:spacing w:after="0" w:line="240" w:lineRule="auto"/>
        <w:ind w:firstLine="709"/>
        <w:contextualSpacing/>
        <w:jc w:val="both"/>
        <w:rPr>
          <w:rFonts w:ascii="Times New Roman" w:eastAsia="Times New Roman" w:hAnsi="Times New Roman" w:cs="Times New Roman"/>
          <w:sz w:val="28"/>
          <w:szCs w:val="28"/>
          <w:lang w:eastAsia="ru-RU"/>
        </w:rPr>
      </w:pPr>
    </w:p>
    <w:p w:rsidR="00737AD2" w:rsidRDefault="00737AD2" w:rsidP="00B07377">
      <w:pPr>
        <w:spacing w:after="0" w:line="240" w:lineRule="auto"/>
        <w:ind w:firstLine="709"/>
        <w:contextualSpacing/>
        <w:jc w:val="both"/>
        <w:rPr>
          <w:rFonts w:ascii="Times New Roman" w:eastAsia="Times New Roman" w:hAnsi="Times New Roman" w:cs="Times New Roman"/>
          <w:sz w:val="28"/>
          <w:szCs w:val="28"/>
          <w:lang w:eastAsia="ru-RU"/>
        </w:rPr>
      </w:pPr>
    </w:p>
    <w:p w:rsidR="00737AD2" w:rsidRDefault="00737AD2" w:rsidP="00B07377">
      <w:pPr>
        <w:spacing w:after="0" w:line="240" w:lineRule="auto"/>
        <w:ind w:firstLine="709"/>
        <w:contextualSpacing/>
        <w:jc w:val="both"/>
        <w:rPr>
          <w:rFonts w:ascii="Times New Roman" w:eastAsia="Times New Roman" w:hAnsi="Times New Roman" w:cs="Times New Roman"/>
          <w:sz w:val="28"/>
          <w:szCs w:val="28"/>
          <w:lang w:eastAsia="ru-RU"/>
        </w:rPr>
      </w:pPr>
    </w:p>
    <w:p w:rsidR="00737AD2" w:rsidRDefault="00737AD2" w:rsidP="00B07377">
      <w:pPr>
        <w:spacing w:after="0" w:line="240" w:lineRule="auto"/>
        <w:ind w:firstLine="709"/>
        <w:contextualSpacing/>
        <w:jc w:val="both"/>
        <w:rPr>
          <w:rFonts w:ascii="Times New Roman" w:eastAsia="Times New Roman" w:hAnsi="Times New Roman" w:cs="Times New Roman"/>
          <w:sz w:val="28"/>
          <w:szCs w:val="28"/>
          <w:lang w:eastAsia="ru-RU"/>
        </w:rPr>
      </w:pPr>
    </w:p>
    <w:p w:rsidR="00737AD2" w:rsidRDefault="00737AD2" w:rsidP="00B07377">
      <w:pPr>
        <w:spacing w:after="0" w:line="240" w:lineRule="auto"/>
        <w:ind w:firstLine="709"/>
        <w:contextualSpacing/>
        <w:jc w:val="both"/>
        <w:rPr>
          <w:rFonts w:ascii="Times New Roman" w:eastAsia="Times New Roman" w:hAnsi="Times New Roman" w:cs="Times New Roman"/>
          <w:sz w:val="28"/>
          <w:szCs w:val="28"/>
          <w:lang w:eastAsia="ru-RU"/>
        </w:rPr>
      </w:pPr>
    </w:p>
    <w:p w:rsidR="00737AD2" w:rsidRDefault="00737AD2" w:rsidP="00B07377">
      <w:pPr>
        <w:spacing w:after="0" w:line="240" w:lineRule="auto"/>
        <w:ind w:firstLine="709"/>
        <w:contextualSpacing/>
        <w:jc w:val="both"/>
        <w:rPr>
          <w:rFonts w:ascii="Times New Roman" w:eastAsia="Times New Roman" w:hAnsi="Times New Roman" w:cs="Times New Roman"/>
          <w:sz w:val="28"/>
          <w:szCs w:val="28"/>
          <w:lang w:eastAsia="ru-RU"/>
        </w:rPr>
      </w:pPr>
    </w:p>
    <w:p w:rsidR="00737AD2" w:rsidRDefault="00737AD2" w:rsidP="00B07377">
      <w:pPr>
        <w:spacing w:after="0" w:line="240" w:lineRule="auto"/>
        <w:ind w:firstLine="709"/>
        <w:contextualSpacing/>
        <w:jc w:val="both"/>
        <w:rPr>
          <w:rFonts w:ascii="Times New Roman" w:eastAsia="Times New Roman" w:hAnsi="Times New Roman" w:cs="Times New Roman"/>
          <w:sz w:val="28"/>
          <w:szCs w:val="28"/>
          <w:lang w:eastAsia="ru-RU"/>
        </w:rPr>
      </w:pPr>
    </w:p>
    <w:p w:rsidR="00737AD2" w:rsidRDefault="00737AD2" w:rsidP="00B07377">
      <w:pPr>
        <w:spacing w:after="0" w:line="240" w:lineRule="auto"/>
        <w:ind w:firstLine="709"/>
        <w:contextualSpacing/>
        <w:jc w:val="both"/>
        <w:rPr>
          <w:rFonts w:ascii="Times New Roman" w:eastAsia="Times New Roman" w:hAnsi="Times New Roman" w:cs="Times New Roman"/>
          <w:sz w:val="28"/>
          <w:szCs w:val="28"/>
          <w:lang w:eastAsia="ru-RU"/>
        </w:rPr>
      </w:pPr>
    </w:p>
    <w:p w:rsidR="00737AD2" w:rsidRPr="00B07377" w:rsidRDefault="00737AD2" w:rsidP="00B07377">
      <w:pPr>
        <w:spacing w:after="0" w:line="240" w:lineRule="auto"/>
        <w:ind w:firstLine="709"/>
        <w:contextualSpacing/>
        <w:jc w:val="both"/>
        <w:rPr>
          <w:rFonts w:ascii="Times New Roman" w:eastAsia="Times New Roman" w:hAnsi="Times New Roman" w:cs="Times New Roman"/>
          <w:sz w:val="28"/>
          <w:szCs w:val="28"/>
          <w:lang w:eastAsia="ru-RU"/>
        </w:rPr>
      </w:pPr>
    </w:p>
    <w:p w:rsidR="001B7928" w:rsidRPr="00B744F2" w:rsidRDefault="001B7928" w:rsidP="000E2EB8">
      <w:pPr>
        <w:autoSpaceDE w:val="0"/>
        <w:autoSpaceDN w:val="0"/>
        <w:spacing w:after="0"/>
        <w:ind w:right="-35"/>
        <w:rPr>
          <w:rFonts w:ascii="Times New Roman" w:hAnsi="Times New Roman" w:cs="Times New Roman"/>
          <w:b/>
          <w:sz w:val="28"/>
          <w:szCs w:val="24"/>
        </w:rPr>
      </w:pPr>
    </w:p>
    <w:p w:rsidR="001B7928" w:rsidRPr="00B744F2" w:rsidRDefault="001B7928" w:rsidP="00B744F2">
      <w:pPr>
        <w:pStyle w:val="a3"/>
        <w:numPr>
          <w:ilvl w:val="0"/>
          <w:numId w:val="1"/>
        </w:numPr>
        <w:autoSpaceDE w:val="0"/>
        <w:autoSpaceDN w:val="0"/>
        <w:spacing w:after="0"/>
        <w:ind w:right="-35"/>
        <w:jc w:val="center"/>
        <w:rPr>
          <w:rFonts w:ascii="Times New Roman" w:hAnsi="Times New Roman" w:cs="Times New Roman"/>
          <w:b/>
          <w:sz w:val="28"/>
          <w:szCs w:val="24"/>
        </w:rPr>
      </w:pPr>
      <w:r w:rsidRPr="00B744F2">
        <w:rPr>
          <w:rFonts w:ascii="Times New Roman" w:hAnsi="Times New Roman" w:cs="Times New Roman"/>
          <w:b/>
          <w:sz w:val="28"/>
          <w:szCs w:val="24"/>
        </w:rPr>
        <w:lastRenderedPageBreak/>
        <w:t>СОДЕРЖАНИЕ КУРСА ВНЕУРОЧНОЙ ДЕЯТЕЛЬНОСТИ «</w:t>
      </w:r>
      <w:r w:rsidR="00B7345D">
        <w:rPr>
          <w:rFonts w:ascii="Times New Roman" w:hAnsi="Times New Roman" w:cs="Times New Roman"/>
          <w:b/>
          <w:sz w:val="28"/>
          <w:szCs w:val="24"/>
        </w:rPr>
        <w:t>Занимательная физика</w:t>
      </w:r>
      <w:r w:rsidRPr="00B744F2">
        <w:rPr>
          <w:rFonts w:ascii="Times New Roman" w:hAnsi="Times New Roman" w:cs="Times New Roman"/>
          <w:b/>
          <w:sz w:val="28"/>
          <w:szCs w:val="24"/>
        </w:rPr>
        <w:t>»</w:t>
      </w:r>
    </w:p>
    <w:p w:rsidR="001B7928" w:rsidRPr="00B744F2" w:rsidRDefault="001B7928" w:rsidP="00B744F2">
      <w:pPr>
        <w:autoSpaceDE w:val="0"/>
        <w:autoSpaceDN w:val="0"/>
        <w:spacing w:after="0"/>
        <w:ind w:right="-35"/>
        <w:jc w:val="center"/>
        <w:rPr>
          <w:rFonts w:ascii="Times New Roman" w:hAnsi="Times New Roman" w:cs="Times New Roman"/>
          <w:b/>
          <w:sz w:val="28"/>
          <w:szCs w:val="24"/>
        </w:rPr>
      </w:pPr>
    </w:p>
    <w:tbl>
      <w:tblPr>
        <w:tblStyle w:val="a4"/>
        <w:tblpPr w:leftFromText="180" w:rightFromText="180" w:vertAnchor="text" w:horzAnchor="margin" w:tblpXSpec="center" w:tblpY="143"/>
        <w:tblW w:w="9639" w:type="dxa"/>
        <w:tblLook w:val="04A0" w:firstRow="1" w:lastRow="0" w:firstColumn="1" w:lastColumn="0" w:noHBand="0" w:noVBand="1"/>
      </w:tblPr>
      <w:tblGrid>
        <w:gridCol w:w="967"/>
        <w:gridCol w:w="3923"/>
        <w:gridCol w:w="1664"/>
        <w:gridCol w:w="1559"/>
        <w:gridCol w:w="1526"/>
      </w:tblGrid>
      <w:tr w:rsidR="00B7345D" w:rsidRPr="00E60275" w:rsidTr="00C277A0">
        <w:tc>
          <w:tcPr>
            <w:tcW w:w="967" w:type="dxa"/>
            <w:vMerge w:val="restart"/>
          </w:tcPr>
          <w:p w:rsidR="00B7345D" w:rsidRPr="00E60275" w:rsidRDefault="00B7345D" w:rsidP="00763377">
            <w:pPr>
              <w:ind w:firstLine="142"/>
              <w:contextualSpacing/>
              <w:jc w:val="center"/>
              <w:rPr>
                <w:rFonts w:ascii="Times New Roman" w:hAnsi="Times New Roman" w:cs="Times New Roman"/>
                <w:b/>
                <w:sz w:val="28"/>
                <w:szCs w:val="28"/>
              </w:rPr>
            </w:pPr>
            <w:r w:rsidRPr="00E60275">
              <w:rPr>
                <w:rFonts w:ascii="Times New Roman" w:hAnsi="Times New Roman" w:cs="Times New Roman"/>
                <w:b/>
                <w:sz w:val="28"/>
                <w:szCs w:val="28"/>
              </w:rPr>
              <w:t>№ п/п</w:t>
            </w:r>
          </w:p>
        </w:tc>
        <w:tc>
          <w:tcPr>
            <w:tcW w:w="3923" w:type="dxa"/>
            <w:vMerge w:val="restart"/>
          </w:tcPr>
          <w:p w:rsidR="00B7345D" w:rsidRPr="00E60275" w:rsidRDefault="00B7345D" w:rsidP="00763377">
            <w:pPr>
              <w:ind w:firstLine="39"/>
              <w:contextualSpacing/>
              <w:jc w:val="center"/>
              <w:rPr>
                <w:rFonts w:ascii="Times New Roman" w:hAnsi="Times New Roman" w:cs="Times New Roman"/>
                <w:b/>
                <w:sz w:val="28"/>
                <w:szCs w:val="28"/>
              </w:rPr>
            </w:pPr>
            <w:r w:rsidRPr="00E60275">
              <w:rPr>
                <w:rFonts w:ascii="Times New Roman" w:hAnsi="Times New Roman" w:cs="Times New Roman"/>
                <w:b/>
                <w:sz w:val="28"/>
                <w:szCs w:val="28"/>
              </w:rPr>
              <w:t xml:space="preserve">Наименование </w:t>
            </w:r>
          </w:p>
          <w:p w:rsidR="00B7345D" w:rsidRPr="00E60275" w:rsidRDefault="00B7345D" w:rsidP="00763377">
            <w:pPr>
              <w:ind w:firstLine="39"/>
              <w:contextualSpacing/>
              <w:jc w:val="center"/>
              <w:rPr>
                <w:rFonts w:ascii="Times New Roman" w:hAnsi="Times New Roman" w:cs="Times New Roman"/>
                <w:b/>
                <w:sz w:val="28"/>
                <w:szCs w:val="28"/>
              </w:rPr>
            </w:pPr>
            <w:r w:rsidRPr="00E60275">
              <w:rPr>
                <w:rFonts w:ascii="Times New Roman" w:hAnsi="Times New Roman" w:cs="Times New Roman"/>
                <w:b/>
                <w:sz w:val="28"/>
                <w:szCs w:val="28"/>
              </w:rPr>
              <w:t>разделов и тем</w:t>
            </w:r>
          </w:p>
        </w:tc>
        <w:tc>
          <w:tcPr>
            <w:tcW w:w="4749" w:type="dxa"/>
            <w:gridSpan w:val="3"/>
          </w:tcPr>
          <w:p w:rsidR="00B7345D" w:rsidRPr="00E60275" w:rsidRDefault="00B7345D" w:rsidP="00763377">
            <w:pPr>
              <w:ind w:firstLine="67"/>
              <w:contextualSpacing/>
              <w:jc w:val="center"/>
              <w:rPr>
                <w:rFonts w:ascii="Times New Roman" w:hAnsi="Times New Roman" w:cs="Times New Roman"/>
                <w:b/>
                <w:sz w:val="28"/>
                <w:szCs w:val="28"/>
              </w:rPr>
            </w:pPr>
            <w:r w:rsidRPr="00E60275">
              <w:rPr>
                <w:rFonts w:ascii="Times New Roman" w:hAnsi="Times New Roman" w:cs="Times New Roman"/>
                <w:b/>
                <w:sz w:val="28"/>
                <w:szCs w:val="28"/>
              </w:rPr>
              <w:t>Количество часов</w:t>
            </w:r>
          </w:p>
        </w:tc>
      </w:tr>
      <w:tr w:rsidR="00B7345D" w:rsidRPr="00E60275" w:rsidTr="00C277A0">
        <w:tc>
          <w:tcPr>
            <w:tcW w:w="967" w:type="dxa"/>
            <w:vMerge/>
          </w:tcPr>
          <w:p w:rsidR="00B7345D" w:rsidRPr="00E60275" w:rsidRDefault="00B7345D" w:rsidP="00B7345D">
            <w:pPr>
              <w:ind w:firstLine="142"/>
              <w:contextualSpacing/>
              <w:jc w:val="center"/>
              <w:rPr>
                <w:rFonts w:ascii="Times New Roman" w:hAnsi="Times New Roman" w:cs="Times New Roman"/>
                <w:b/>
                <w:sz w:val="28"/>
                <w:szCs w:val="28"/>
              </w:rPr>
            </w:pPr>
          </w:p>
        </w:tc>
        <w:tc>
          <w:tcPr>
            <w:tcW w:w="3923" w:type="dxa"/>
            <w:vMerge/>
          </w:tcPr>
          <w:p w:rsidR="00B7345D" w:rsidRPr="00E60275" w:rsidRDefault="00B7345D" w:rsidP="00B7345D">
            <w:pPr>
              <w:ind w:firstLine="39"/>
              <w:contextualSpacing/>
              <w:jc w:val="center"/>
              <w:rPr>
                <w:rFonts w:ascii="Times New Roman" w:hAnsi="Times New Roman" w:cs="Times New Roman"/>
                <w:b/>
                <w:sz w:val="28"/>
                <w:szCs w:val="28"/>
              </w:rPr>
            </w:pPr>
          </w:p>
        </w:tc>
        <w:tc>
          <w:tcPr>
            <w:tcW w:w="1664" w:type="dxa"/>
          </w:tcPr>
          <w:p w:rsidR="00B7345D" w:rsidRPr="00E60275" w:rsidRDefault="00B7345D" w:rsidP="00B7345D">
            <w:pPr>
              <w:ind w:firstLine="67"/>
              <w:contextualSpacing/>
              <w:jc w:val="center"/>
              <w:rPr>
                <w:rFonts w:ascii="Times New Roman" w:hAnsi="Times New Roman" w:cs="Times New Roman"/>
                <w:b/>
                <w:sz w:val="28"/>
                <w:szCs w:val="28"/>
              </w:rPr>
            </w:pPr>
            <w:r w:rsidRPr="00E60275">
              <w:rPr>
                <w:rFonts w:ascii="Times New Roman" w:hAnsi="Times New Roman" w:cs="Times New Roman"/>
                <w:b/>
                <w:sz w:val="28"/>
                <w:szCs w:val="28"/>
              </w:rPr>
              <w:t>Теория</w:t>
            </w:r>
          </w:p>
        </w:tc>
        <w:tc>
          <w:tcPr>
            <w:tcW w:w="1559" w:type="dxa"/>
          </w:tcPr>
          <w:p w:rsidR="00B7345D" w:rsidRPr="00E60275" w:rsidRDefault="00B7345D" w:rsidP="00B7345D">
            <w:pPr>
              <w:ind w:firstLine="67"/>
              <w:contextualSpacing/>
              <w:jc w:val="center"/>
              <w:rPr>
                <w:rFonts w:ascii="Times New Roman" w:hAnsi="Times New Roman" w:cs="Times New Roman"/>
                <w:b/>
                <w:sz w:val="28"/>
                <w:szCs w:val="28"/>
              </w:rPr>
            </w:pPr>
            <w:r w:rsidRPr="00E60275">
              <w:rPr>
                <w:rFonts w:ascii="Times New Roman" w:hAnsi="Times New Roman" w:cs="Times New Roman"/>
                <w:b/>
                <w:sz w:val="28"/>
                <w:szCs w:val="28"/>
              </w:rPr>
              <w:t>Практика</w:t>
            </w:r>
          </w:p>
        </w:tc>
        <w:tc>
          <w:tcPr>
            <w:tcW w:w="1526" w:type="dxa"/>
          </w:tcPr>
          <w:p w:rsidR="00B7345D" w:rsidRPr="00E60275" w:rsidRDefault="00B7345D" w:rsidP="00B7345D">
            <w:pPr>
              <w:ind w:firstLine="67"/>
              <w:contextualSpacing/>
              <w:jc w:val="center"/>
              <w:rPr>
                <w:rFonts w:ascii="Times New Roman" w:hAnsi="Times New Roman" w:cs="Times New Roman"/>
                <w:b/>
                <w:sz w:val="28"/>
                <w:szCs w:val="28"/>
              </w:rPr>
            </w:pPr>
            <w:r>
              <w:rPr>
                <w:rFonts w:ascii="Times New Roman" w:hAnsi="Times New Roman" w:cs="Times New Roman"/>
                <w:b/>
                <w:sz w:val="28"/>
                <w:szCs w:val="28"/>
              </w:rPr>
              <w:t>Всего</w:t>
            </w:r>
          </w:p>
        </w:tc>
      </w:tr>
      <w:tr w:rsidR="00C277A0" w:rsidRPr="00E60275" w:rsidTr="00C277A0">
        <w:tc>
          <w:tcPr>
            <w:tcW w:w="967" w:type="dxa"/>
          </w:tcPr>
          <w:p w:rsidR="00C277A0" w:rsidRPr="00E60275" w:rsidRDefault="00C277A0" w:rsidP="00C277A0">
            <w:pPr>
              <w:ind w:firstLine="142"/>
              <w:contextualSpacing/>
              <w:jc w:val="center"/>
              <w:rPr>
                <w:rFonts w:ascii="Times New Roman" w:hAnsi="Times New Roman" w:cs="Times New Roman"/>
                <w:sz w:val="28"/>
                <w:szCs w:val="28"/>
              </w:rPr>
            </w:pPr>
            <w:r w:rsidRPr="00E60275">
              <w:rPr>
                <w:rFonts w:ascii="Times New Roman" w:hAnsi="Times New Roman" w:cs="Times New Roman"/>
                <w:sz w:val="28"/>
                <w:szCs w:val="28"/>
              </w:rPr>
              <w:t>1.</w:t>
            </w:r>
          </w:p>
        </w:tc>
        <w:tc>
          <w:tcPr>
            <w:tcW w:w="3923" w:type="dxa"/>
          </w:tcPr>
          <w:p w:rsidR="00C277A0" w:rsidRPr="0076236B" w:rsidRDefault="00C277A0" w:rsidP="00C277A0">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Научные методы познания </w:t>
            </w:r>
          </w:p>
        </w:tc>
        <w:tc>
          <w:tcPr>
            <w:tcW w:w="1664"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559"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526" w:type="dxa"/>
          </w:tcPr>
          <w:p w:rsidR="00C277A0" w:rsidRPr="0076236B" w:rsidRDefault="00C277A0" w:rsidP="00C277A0">
            <w:pPr>
              <w:contextualSpacing/>
              <w:jc w:val="center"/>
              <w:rPr>
                <w:rFonts w:ascii="Times New Roman" w:eastAsia="Times New Roman" w:hAnsi="Times New Roman" w:cs="Times New Roman"/>
                <w:sz w:val="28"/>
                <w:szCs w:val="28"/>
                <w:lang w:eastAsia="ru-RU"/>
              </w:rPr>
            </w:pPr>
            <w:r w:rsidRPr="00BD5346">
              <w:rPr>
                <w:rFonts w:ascii="Times New Roman" w:eastAsia="Times New Roman" w:hAnsi="Times New Roman" w:cs="Times New Roman"/>
                <w:sz w:val="28"/>
                <w:szCs w:val="28"/>
                <w:lang w:eastAsia="ru-RU"/>
              </w:rPr>
              <w:t>3 часа</w:t>
            </w:r>
          </w:p>
        </w:tc>
      </w:tr>
      <w:tr w:rsidR="00C277A0" w:rsidRPr="00E60275" w:rsidTr="00C277A0">
        <w:tc>
          <w:tcPr>
            <w:tcW w:w="967" w:type="dxa"/>
          </w:tcPr>
          <w:p w:rsidR="00C277A0" w:rsidRPr="00E60275" w:rsidRDefault="00C277A0" w:rsidP="00C277A0">
            <w:pPr>
              <w:ind w:firstLine="142"/>
              <w:contextualSpacing/>
              <w:jc w:val="center"/>
              <w:rPr>
                <w:rFonts w:ascii="Times New Roman" w:hAnsi="Times New Roman" w:cs="Times New Roman"/>
                <w:sz w:val="28"/>
                <w:szCs w:val="28"/>
              </w:rPr>
            </w:pPr>
            <w:r w:rsidRPr="00E60275">
              <w:rPr>
                <w:rFonts w:ascii="Times New Roman" w:hAnsi="Times New Roman" w:cs="Times New Roman"/>
                <w:sz w:val="28"/>
                <w:szCs w:val="28"/>
              </w:rPr>
              <w:t>2.</w:t>
            </w:r>
          </w:p>
        </w:tc>
        <w:tc>
          <w:tcPr>
            <w:tcW w:w="3923" w:type="dxa"/>
          </w:tcPr>
          <w:p w:rsidR="00C277A0" w:rsidRPr="0076236B" w:rsidRDefault="00C277A0" w:rsidP="00C277A0">
            <w:pPr>
              <w:contextualSpacing/>
              <w:rPr>
                <w:rFonts w:ascii="Times New Roman" w:eastAsia="Times New Roman" w:hAnsi="Times New Roman" w:cs="Times New Roman"/>
                <w:sz w:val="28"/>
                <w:szCs w:val="28"/>
                <w:lang w:eastAsia="ru-RU"/>
              </w:rPr>
            </w:pPr>
            <w:r w:rsidRPr="00BD5346">
              <w:rPr>
                <w:rFonts w:ascii="Times New Roman" w:eastAsia="Times New Roman" w:hAnsi="Times New Roman" w:cs="Times New Roman"/>
                <w:sz w:val="28"/>
                <w:szCs w:val="28"/>
                <w:lang w:eastAsia="ru-RU"/>
              </w:rPr>
              <w:t>Учимся изготовля</w:t>
            </w:r>
            <w:r>
              <w:rPr>
                <w:rFonts w:ascii="Times New Roman" w:eastAsia="Times New Roman" w:hAnsi="Times New Roman" w:cs="Times New Roman"/>
                <w:sz w:val="28"/>
                <w:szCs w:val="28"/>
                <w:lang w:eastAsia="ru-RU"/>
              </w:rPr>
              <w:t xml:space="preserve">ть простейшие приборы и модели </w:t>
            </w:r>
          </w:p>
        </w:tc>
        <w:tc>
          <w:tcPr>
            <w:tcW w:w="1664"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559"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526" w:type="dxa"/>
          </w:tcPr>
          <w:p w:rsidR="00C277A0" w:rsidRPr="0076236B" w:rsidRDefault="00C277A0" w:rsidP="00C277A0">
            <w:pPr>
              <w:contextualSpacing/>
              <w:jc w:val="center"/>
              <w:rPr>
                <w:rFonts w:ascii="Times New Roman" w:eastAsia="Times New Roman" w:hAnsi="Times New Roman" w:cs="Times New Roman"/>
                <w:sz w:val="28"/>
                <w:szCs w:val="28"/>
                <w:lang w:eastAsia="ru-RU"/>
              </w:rPr>
            </w:pPr>
            <w:r w:rsidRPr="00BD5346">
              <w:rPr>
                <w:rFonts w:ascii="Times New Roman" w:eastAsia="Times New Roman" w:hAnsi="Times New Roman" w:cs="Times New Roman"/>
                <w:sz w:val="28"/>
                <w:szCs w:val="28"/>
                <w:lang w:eastAsia="ru-RU"/>
              </w:rPr>
              <w:t>4 часа</w:t>
            </w:r>
          </w:p>
        </w:tc>
      </w:tr>
      <w:tr w:rsidR="00C277A0" w:rsidRPr="00E60275" w:rsidTr="00C277A0">
        <w:tc>
          <w:tcPr>
            <w:tcW w:w="967" w:type="dxa"/>
          </w:tcPr>
          <w:p w:rsidR="00C277A0" w:rsidRPr="00E60275" w:rsidRDefault="00C277A0" w:rsidP="00C277A0">
            <w:pPr>
              <w:ind w:firstLine="142"/>
              <w:contextualSpacing/>
              <w:jc w:val="center"/>
              <w:rPr>
                <w:rFonts w:ascii="Times New Roman" w:hAnsi="Times New Roman" w:cs="Times New Roman"/>
                <w:sz w:val="28"/>
                <w:szCs w:val="28"/>
              </w:rPr>
            </w:pPr>
            <w:r>
              <w:rPr>
                <w:rFonts w:ascii="Times New Roman" w:hAnsi="Times New Roman" w:cs="Times New Roman"/>
                <w:sz w:val="28"/>
                <w:szCs w:val="28"/>
              </w:rPr>
              <w:t xml:space="preserve">3. </w:t>
            </w:r>
          </w:p>
        </w:tc>
        <w:tc>
          <w:tcPr>
            <w:tcW w:w="3923" w:type="dxa"/>
          </w:tcPr>
          <w:p w:rsidR="00C277A0" w:rsidRPr="0076236B" w:rsidRDefault="00C277A0" w:rsidP="00C277A0">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Учимся измерять </w:t>
            </w:r>
          </w:p>
        </w:tc>
        <w:tc>
          <w:tcPr>
            <w:tcW w:w="1664"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559"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526" w:type="dxa"/>
          </w:tcPr>
          <w:p w:rsidR="00C277A0" w:rsidRPr="0076236B" w:rsidRDefault="00C277A0" w:rsidP="00C277A0">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часов</w:t>
            </w:r>
          </w:p>
        </w:tc>
      </w:tr>
      <w:tr w:rsidR="00C277A0" w:rsidRPr="00E60275" w:rsidTr="00C277A0">
        <w:tc>
          <w:tcPr>
            <w:tcW w:w="967" w:type="dxa"/>
          </w:tcPr>
          <w:p w:rsidR="00C277A0" w:rsidRDefault="00C277A0" w:rsidP="00C277A0">
            <w:pPr>
              <w:ind w:firstLine="142"/>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3923" w:type="dxa"/>
          </w:tcPr>
          <w:p w:rsidR="00C277A0" w:rsidRPr="00BD5346" w:rsidRDefault="00C277A0" w:rsidP="00C277A0">
            <w:pPr>
              <w:contextualSpacing/>
              <w:rPr>
                <w:rFonts w:ascii="Times New Roman" w:eastAsia="Times New Roman" w:hAnsi="Times New Roman" w:cs="Times New Roman"/>
                <w:sz w:val="28"/>
                <w:szCs w:val="28"/>
                <w:lang w:eastAsia="ru-RU"/>
              </w:rPr>
            </w:pPr>
            <w:r w:rsidRPr="00BD5346">
              <w:rPr>
                <w:rFonts w:ascii="Times New Roman" w:eastAsia="Times New Roman" w:hAnsi="Times New Roman" w:cs="Times New Roman"/>
                <w:sz w:val="28"/>
                <w:szCs w:val="28"/>
                <w:lang w:eastAsia="ru-RU"/>
              </w:rPr>
              <w:t>Учимся моделировать, выдвигать гипотезы,</w:t>
            </w:r>
          </w:p>
          <w:p w:rsidR="00C277A0" w:rsidRPr="0076236B" w:rsidRDefault="00C277A0" w:rsidP="00C277A0">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наблюдать и объяснять явления </w:t>
            </w:r>
          </w:p>
        </w:tc>
        <w:tc>
          <w:tcPr>
            <w:tcW w:w="1664"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559"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526" w:type="dxa"/>
          </w:tcPr>
          <w:p w:rsidR="00C277A0" w:rsidRPr="0076236B" w:rsidRDefault="00C277A0" w:rsidP="00C277A0">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часов</w:t>
            </w:r>
          </w:p>
        </w:tc>
      </w:tr>
      <w:tr w:rsidR="00C277A0" w:rsidRPr="00E60275" w:rsidTr="00C277A0">
        <w:tc>
          <w:tcPr>
            <w:tcW w:w="967" w:type="dxa"/>
          </w:tcPr>
          <w:p w:rsidR="00C277A0" w:rsidRDefault="00C277A0" w:rsidP="00C277A0">
            <w:pPr>
              <w:ind w:firstLine="142"/>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923" w:type="dxa"/>
          </w:tcPr>
          <w:p w:rsidR="00C277A0" w:rsidRPr="0076236B" w:rsidRDefault="00C277A0" w:rsidP="00C277A0">
            <w:pPr>
              <w:contextualSpacing/>
              <w:rPr>
                <w:rFonts w:ascii="Times New Roman" w:eastAsia="Times New Roman" w:hAnsi="Times New Roman" w:cs="Times New Roman"/>
                <w:sz w:val="28"/>
                <w:szCs w:val="28"/>
                <w:lang w:eastAsia="ru-RU"/>
              </w:rPr>
            </w:pPr>
            <w:r w:rsidRPr="00BD5346">
              <w:rPr>
                <w:rFonts w:ascii="Times New Roman" w:eastAsia="Times New Roman" w:hAnsi="Times New Roman" w:cs="Times New Roman"/>
                <w:sz w:val="28"/>
                <w:szCs w:val="28"/>
                <w:lang w:eastAsia="ru-RU"/>
              </w:rPr>
              <w:t>Учимся</w:t>
            </w:r>
            <w:r>
              <w:rPr>
                <w:rFonts w:ascii="Times New Roman" w:eastAsia="Times New Roman" w:hAnsi="Times New Roman" w:cs="Times New Roman"/>
                <w:sz w:val="28"/>
                <w:szCs w:val="28"/>
                <w:lang w:eastAsia="ru-RU"/>
              </w:rPr>
              <w:t xml:space="preserve"> устанавливать зависимости </w:t>
            </w:r>
          </w:p>
        </w:tc>
        <w:tc>
          <w:tcPr>
            <w:tcW w:w="1664"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559"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526" w:type="dxa"/>
          </w:tcPr>
          <w:p w:rsidR="00C277A0" w:rsidRPr="0076236B" w:rsidRDefault="00C277A0" w:rsidP="00C277A0">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часов</w:t>
            </w:r>
          </w:p>
        </w:tc>
      </w:tr>
      <w:tr w:rsidR="00C277A0" w:rsidRPr="00E60275" w:rsidTr="00C277A0">
        <w:tc>
          <w:tcPr>
            <w:tcW w:w="967" w:type="dxa"/>
          </w:tcPr>
          <w:p w:rsidR="00C277A0" w:rsidRDefault="00C277A0" w:rsidP="00C277A0">
            <w:pPr>
              <w:ind w:firstLine="142"/>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923" w:type="dxa"/>
          </w:tcPr>
          <w:p w:rsidR="00C277A0" w:rsidRPr="0076236B" w:rsidRDefault="00C277A0" w:rsidP="00C277A0">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Выясняем закономерности </w:t>
            </w:r>
          </w:p>
        </w:tc>
        <w:tc>
          <w:tcPr>
            <w:tcW w:w="1664"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559"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526" w:type="dxa"/>
          </w:tcPr>
          <w:p w:rsidR="00C277A0" w:rsidRPr="0076236B" w:rsidRDefault="00C277A0" w:rsidP="00C277A0">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часов</w:t>
            </w:r>
          </w:p>
        </w:tc>
      </w:tr>
      <w:tr w:rsidR="00C277A0" w:rsidRPr="00E60275" w:rsidTr="00C277A0">
        <w:tc>
          <w:tcPr>
            <w:tcW w:w="967" w:type="dxa"/>
          </w:tcPr>
          <w:p w:rsidR="00C277A0" w:rsidRDefault="00C277A0" w:rsidP="00C277A0">
            <w:pPr>
              <w:ind w:firstLine="142"/>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3923" w:type="dxa"/>
          </w:tcPr>
          <w:p w:rsidR="00C277A0" w:rsidRPr="0076236B" w:rsidRDefault="00C277A0" w:rsidP="00C277A0">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Занимательные опыты по физике </w:t>
            </w:r>
          </w:p>
        </w:tc>
        <w:tc>
          <w:tcPr>
            <w:tcW w:w="1664"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559" w:type="dxa"/>
          </w:tcPr>
          <w:p w:rsidR="00C277A0" w:rsidRPr="0076236B" w:rsidRDefault="00C277A0" w:rsidP="00C277A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526" w:type="dxa"/>
          </w:tcPr>
          <w:p w:rsidR="00C277A0" w:rsidRPr="0076236B" w:rsidRDefault="00C277A0" w:rsidP="00C277A0">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часа</w:t>
            </w:r>
          </w:p>
        </w:tc>
      </w:tr>
      <w:tr w:rsidR="00C277A0" w:rsidRPr="00E60275" w:rsidTr="00C277A0">
        <w:tc>
          <w:tcPr>
            <w:tcW w:w="4890" w:type="dxa"/>
            <w:gridSpan w:val="2"/>
          </w:tcPr>
          <w:p w:rsidR="00C277A0" w:rsidRPr="00E60275" w:rsidRDefault="00C277A0" w:rsidP="00C277A0">
            <w:pPr>
              <w:ind w:firstLine="142"/>
              <w:contextualSpacing/>
              <w:rPr>
                <w:rFonts w:ascii="Times New Roman" w:hAnsi="Times New Roman" w:cs="Times New Roman"/>
                <w:b/>
                <w:sz w:val="28"/>
                <w:szCs w:val="28"/>
              </w:rPr>
            </w:pPr>
            <w:r w:rsidRPr="00E60275">
              <w:rPr>
                <w:rFonts w:ascii="Times New Roman" w:hAnsi="Times New Roman" w:cs="Times New Roman"/>
                <w:b/>
                <w:sz w:val="28"/>
                <w:szCs w:val="28"/>
              </w:rPr>
              <w:t>Итого:</w:t>
            </w:r>
          </w:p>
        </w:tc>
        <w:tc>
          <w:tcPr>
            <w:tcW w:w="1664" w:type="dxa"/>
          </w:tcPr>
          <w:p w:rsidR="00C277A0" w:rsidRPr="0076236B" w:rsidRDefault="00C277A0" w:rsidP="00C277A0">
            <w:pPr>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w:t>
            </w:r>
            <w:r w:rsidRPr="0076236B">
              <w:rPr>
                <w:rFonts w:ascii="Times New Roman" w:eastAsia="Times New Roman" w:hAnsi="Times New Roman" w:cs="Times New Roman"/>
                <w:b/>
                <w:sz w:val="28"/>
                <w:szCs w:val="28"/>
                <w:lang w:eastAsia="ru-RU"/>
              </w:rPr>
              <w:t>ч</w:t>
            </w:r>
          </w:p>
        </w:tc>
        <w:tc>
          <w:tcPr>
            <w:tcW w:w="1559" w:type="dxa"/>
          </w:tcPr>
          <w:p w:rsidR="00C277A0" w:rsidRPr="0076236B" w:rsidRDefault="00C277A0" w:rsidP="00C277A0">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w:t>
            </w:r>
            <w:r w:rsidRPr="0076236B">
              <w:rPr>
                <w:rFonts w:ascii="Times New Roman" w:eastAsia="Times New Roman" w:hAnsi="Times New Roman" w:cs="Times New Roman"/>
                <w:b/>
                <w:sz w:val="28"/>
                <w:szCs w:val="28"/>
                <w:lang w:eastAsia="ru-RU"/>
              </w:rPr>
              <w:t xml:space="preserve"> ч</w:t>
            </w:r>
          </w:p>
        </w:tc>
        <w:tc>
          <w:tcPr>
            <w:tcW w:w="1526" w:type="dxa"/>
          </w:tcPr>
          <w:p w:rsidR="00C277A0" w:rsidRPr="0076236B" w:rsidRDefault="00C277A0" w:rsidP="00C277A0">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37ч</w:t>
            </w:r>
          </w:p>
        </w:tc>
      </w:tr>
    </w:tbl>
    <w:p w:rsidR="00C277A0" w:rsidRDefault="00C277A0" w:rsidP="00552385">
      <w:pPr>
        <w:spacing w:after="0" w:line="240" w:lineRule="auto"/>
        <w:jc w:val="center"/>
        <w:rPr>
          <w:rFonts w:ascii="Times New Roman" w:eastAsia="Times New Roman" w:hAnsi="Times New Roman" w:cs="Times New Roman"/>
          <w:b/>
          <w:bCs/>
          <w:iCs/>
          <w:sz w:val="28"/>
          <w:szCs w:val="28"/>
        </w:rPr>
      </w:pPr>
    </w:p>
    <w:p w:rsidR="00552385" w:rsidRPr="0079428E" w:rsidRDefault="00552385" w:rsidP="00737AD2">
      <w:pPr>
        <w:spacing w:after="0"/>
        <w:jc w:val="center"/>
        <w:rPr>
          <w:rFonts w:ascii="Times New Roman" w:eastAsia="Times New Roman" w:hAnsi="Times New Roman" w:cs="Times New Roman"/>
          <w:sz w:val="28"/>
          <w:szCs w:val="28"/>
        </w:rPr>
      </w:pPr>
      <w:r w:rsidRPr="0079428E">
        <w:rPr>
          <w:rFonts w:ascii="Times New Roman" w:eastAsia="Times New Roman" w:hAnsi="Times New Roman" w:cs="Times New Roman"/>
          <w:b/>
          <w:bCs/>
          <w:iCs/>
          <w:sz w:val="28"/>
          <w:szCs w:val="28"/>
        </w:rPr>
        <w:t>Содержание программы.</w:t>
      </w:r>
    </w:p>
    <w:p w:rsidR="00C277A0" w:rsidRPr="00C277A0" w:rsidRDefault="00C277A0" w:rsidP="00737AD2">
      <w:pPr>
        <w:numPr>
          <w:ilvl w:val="0"/>
          <w:numId w:val="7"/>
        </w:numPr>
        <w:spacing w:after="0"/>
        <w:contextualSpacing/>
        <w:jc w:val="both"/>
        <w:rPr>
          <w:rFonts w:ascii="Times New Roman" w:eastAsia="Times New Roman" w:hAnsi="Times New Roman" w:cs="Times New Roman"/>
          <w:b/>
          <w:sz w:val="28"/>
          <w:szCs w:val="28"/>
          <w:lang w:eastAsia="ru-RU"/>
        </w:rPr>
      </w:pPr>
      <w:r w:rsidRPr="00C277A0">
        <w:rPr>
          <w:rFonts w:ascii="Times New Roman" w:eastAsia="Times New Roman" w:hAnsi="Times New Roman" w:cs="Times New Roman"/>
          <w:b/>
          <w:sz w:val="28"/>
          <w:szCs w:val="28"/>
          <w:lang w:eastAsia="ru-RU"/>
        </w:rPr>
        <w:t>Физика – наука о природе. Физические явления. Научные методы познания (3 часа)</w:t>
      </w:r>
    </w:p>
    <w:p w:rsidR="00C277A0" w:rsidRPr="00C277A0" w:rsidRDefault="00C277A0" w:rsidP="00737AD2">
      <w:pPr>
        <w:spacing w:after="0"/>
        <w:ind w:firstLine="709"/>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Что изучает физика. Методы научного познания: наблюдение, эксперимент.</w:t>
      </w:r>
    </w:p>
    <w:p w:rsidR="00C277A0" w:rsidRPr="00C277A0" w:rsidRDefault="00C277A0" w:rsidP="00737AD2">
      <w:pPr>
        <w:spacing w:after="0"/>
        <w:ind w:firstLine="709"/>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Методы теоретического познания: измерения, сравнения, анализ явлений, синтезирование (обобщение) фактов, установление причинно-следственных связей. Физические величины и их измерения. Измерительные приборы. Математическая запись больших и малых величин.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Демонстрации: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1. Механические, тепловые, электромагнитные, звуковые и световые явления.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2. Различные измерительные приборы.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Лабораторные работы:</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lastRenderedPageBreak/>
        <w:t xml:space="preserve">1. Определение цены деления различных измерительных приборов. </w:t>
      </w:r>
    </w:p>
    <w:p w:rsidR="00C277A0" w:rsidRPr="00C277A0" w:rsidRDefault="00C277A0" w:rsidP="00737AD2">
      <w:pPr>
        <w:spacing w:after="0"/>
        <w:rPr>
          <w:rFonts w:ascii="Times New Roman" w:eastAsia="Times New Roman" w:hAnsi="Times New Roman" w:cs="Times New Roman"/>
          <w:sz w:val="28"/>
          <w:szCs w:val="24"/>
          <w:lang w:eastAsia="ru-RU"/>
        </w:rPr>
      </w:pPr>
    </w:p>
    <w:p w:rsidR="00C277A0" w:rsidRPr="00C277A0" w:rsidRDefault="00C277A0" w:rsidP="00737AD2">
      <w:pPr>
        <w:numPr>
          <w:ilvl w:val="0"/>
          <w:numId w:val="7"/>
        </w:numPr>
        <w:spacing w:after="0"/>
        <w:contextualSpacing/>
        <w:jc w:val="both"/>
        <w:rPr>
          <w:rFonts w:ascii="Times New Roman" w:eastAsia="Times New Roman" w:hAnsi="Times New Roman" w:cs="Times New Roman"/>
          <w:b/>
          <w:sz w:val="28"/>
          <w:szCs w:val="24"/>
          <w:lang w:eastAsia="ru-RU"/>
        </w:rPr>
      </w:pPr>
      <w:r w:rsidRPr="00C277A0">
        <w:rPr>
          <w:rFonts w:ascii="Times New Roman" w:eastAsia="Times New Roman" w:hAnsi="Times New Roman" w:cs="Times New Roman"/>
          <w:b/>
          <w:sz w:val="28"/>
          <w:szCs w:val="24"/>
          <w:lang w:eastAsia="ru-RU"/>
        </w:rPr>
        <w:t>Учимся изготовлять простейшие приборы и модели (4 часа)</w:t>
      </w:r>
    </w:p>
    <w:p w:rsidR="00C277A0" w:rsidRPr="00C277A0" w:rsidRDefault="00C277A0" w:rsidP="00737AD2">
      <w:pPr>
        <w:spacing w:after="0"/>
        <w:contextualSpacing/>
        <w:jc w:val="both"/>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Измерительные приборы. Цена деления измерительного прибора.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Демонстрации:</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1. Меры длины: метр, дециметр, сантиметр.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2. Мерный цилиндр (мензурка).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3. Измерение углов при помощи транспортира.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4. Ориентация на местности при помощи компаса.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5. Измерение площадей различных фигур.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6. Измерение пульса, давления.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Лабораторные работы:</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1. Изготовление масштабной линейки длиной 1 метр из плотной бумаги с делениями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на дециметры, причём первый дециметр разделить на сантиметры и миллиметры.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2. Изготовление кубического сантиметра из мела, глины, дерева, резины или другого </w:t>
      </w:r>
    </w:p>
    <w:p w:rsidR="00C277A0" w:rsidRPr="00C277A0" w:rsidRDefault="00C277A0" w:rsidP="00737AD2">
      <w:pPr>
        <w:spacing w:after="0"/>
        <w:rPr>
          <w:rFonts w:ascii="Times New Roman" w:eastAsia="Times New Roman" w:hAnsi="Times New Roman" w:cs="Times New Roman"/>
          <w:sz w:val="28"/>
          <w:szCs w:val="24"/>
          <w:lang w:eastAsia="ru-RU"/>
        </w:rPr>
      </w:pPr>
      <w:r w:rsidRPr="00C277A0">
        <w:rPr>
          <w:rFonts w:ascii="Times New Roman" w:eastAsia="Times New Roman" w:hAnsi="Times New Roman" w:cs="Times New Roman"/>
          <w:sz w:val="28"/>
          <w:szCs w:val="24"/>
          <w:lang w:eastAsia="ru-RU"/>
        </w:rPr>
        <w:t xml:space="preserve">материала. </w:t>
      </w:r>
    </w:p>
    <w:p w:rsidR="00C277A0" w:rsidRPr="00737AD2" w:rsidRDefault="00C277A0" w:rsidP="00737AD2">
      <w:pPr>
        <w:pStyle w:val="a3"/>
        <w:numPr>
          <w:ilvl w:val="0"/>
          <w:numId w:val="7"/>
        </w:numPr>
        <w:spacing w:after="0"/>
        <w:rPr>
          <w:rFonts w:ascii="Times New Roman" w:eastAsia="Times New Roman" w:hAnsi="Times New Roman" w:cs="Times New Roman"/>
          <w:sz w:val="28"/>
          <w:szCs w:val="24"/>
          <w:lang w:eastAsia="ru-RU"/>
        </w:rPr>
      </w:pPr>
      <w:r w:rsidRPr="00737AD2">
        <w:rPr>
          <w:rFonts w:ascii="Times New Roman" w:eastAsia="Times New Roman" w:hAnsi="Times New Roman" w:cs="Times New Roman"/>
          <w:sz w:val="28"/>
          <w:szCs w:val="24"/>
          <w:lang w:eastAsia="ru-RU"/>
        </w:rPr>
        <w:t xml:space="preserve">Изготовление и </w:t>
      </w:r>
      <w:proofErr w:type="spellStart"/>
      <w:r w:rsidRPr="00737AD2">
        <w:rPr>
          <w:rFonts w:ascii="Times New Roman" w:eastAsia="Times New Roman" w:hAnsi="Times New Roman" w:cs="Times New Roman"/>
          <w:sz w:val="28"/>
          <w:szCs w:val="24"/>
          <w:lang w:eastAsia="ru-RU"/>
        </w:rPr>
        <w:t>градуирование</w:t>
      </w:r>
      <w:proofErr w:type="spellEnd"/>
      <w:r w:rsidRPr="00737AD2">
        <w:rPr>
          <w:rFonts w:ascii="Times New Roman" w:eastAsia="Times New Roman" w:hAnsi="Times New Roman" w:cs="Times New Roman"/>
          <w:sz w:val="28"/>
          <w:szCs w:val="24"/>
          <w:lang w:eastAsia="ru-RU"/>
        </w:rPr>
        <w:t xml:space="preserve"> мензурки. </w:t>
      </w:r>
    </w:p>
    <w:p w:rsidR="00737AD2" w:rsidRPr="00737AD2" w:rsidRDefault="00737AD2" w:rsidP="00737AD2">
      <w:pPr>
        <w:spacing w:after="0"/>
        <w:rPr>
          <w:rFonts w:ascii="Times New Roman" w:eastAsia="Times New Roman" w:hAnsi="Times New Roman" w:cs="Times New Roman"/>
          <w:sz w:val="28"/>
          <w:szCs w:val="24"/>
          <w:lang w:eastAsia="ru-RU"/>
        </w:rPr>
      </w:pPr>
    </w:p>
    <w:p w:rsidR="00C277A0" w:rsidRPr="00737AD2" w:rsidRDefault="00C277A0" w:rsidP="00737AD2">
      <w:pPr>
        <w:pStyle w:val="a3"/>
        <w:numPr>
          <w:ilvl w:val="0"/>
          <w:numId w:val="12"/>
        </w:numPr>
        <w:spacing w:after="0"/>
        <w:jc w:val="both"/>
        <w:rPr>
          <w:rFonts w:ascii="Times New Roman" w:eastAsia="Times New Roman" w:hAnsi="Times New Roman" w:cs="Times New Roman"/>
          <w:b/>
          <w:sz w:val="28"/>
          <w:szCs w:val="28"/>
          <w:lang w:eastAsia="ru-RU"/>
        </w:rPr>
      </w:pPr>
      <w:r w:rsidRPr="00737AD2">
        <w:rPr>
          <w:rFonts w:ascii="Times New Roman" w:eastAsia="Times New Roman" w:hAnsi="Times New Roman" w:cs="Times New Roman"/>
          <w:b/>
          <w:sz w:val="28"/>
          <w:szCs w:val="28"/>
          <w:lang w:eastAsia="ru-RU"/>
        </w:rPr>
        <w:t>Учимся измерять (5 часов)</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Цена деления измерительного прибора. Точность измерений. Абсолютная и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относительная погрешность.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Демонстрации:</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1. Измерение масштабной линейкой длины карандаша.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Лабораторные работы:</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1. Измерение объёма тела правильной формы (детского кубика, коробки, карандаша).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2. Определение вместимости сосудов различной ёмкости (флакона из-под шампуня,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кастрюли, вазы).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3. Измерение объёма твёрдого тела неправильной формы (картофелины, гайки,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пластмассовой игрушки).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4. Лабораторная работа «Измерение толщины тетрадного листа». </w:t>
      </w:r>
    </w:p>
    <w:p w:rsidR="00C277A0" w:rsidRPr="00C277A0" w:rsidRDefault="00C277A0" w:rsidP="00737AD2">
      <w:pPr>
        <w:spacing w:after="0"/>
        <w:jc w:val="both"/>
        <w:rPr>
          <w:rFonts w:ascii="Times New Roman" w:eastAsia="Calibri" w:hAnsi="Times New Roman" w:cs="Times New Roman"/>
          <w:b/>
          <w:sz w:val="28"/>
          <w:szCs w:val="24"/>
        </w:rPr>
      </w:pPr>
      <w:r w:rsidRPr="00C277A0">
        <w:rPr>
          <w:rFonts w:ascii="Times New Roman" w:eastAsia="Calibri" w:hAnsi="Times New Roman" w:cs="Times New Roman"/>
          <w:b/>
          <w:sz w:val="28"/>
          <w:szCs w:val="24"/>
        </w:rPr>
        <w:t xml:space="preserve">      </w:t>
      </w:r>
    </w:p>
    <w:p w:rsidR="00C277A0" w:rsidRPr="00C277A0" w:rsidRDefault="00C277A0" w:rsidP="00737AD2">
      <w:pPr>
        <w:numPr>
          <w:ilvl w:val="0"/>
          <w:numId w:val="12"/>
        </w:numPr>
        <w:spacing w:after="0"/>
        <w:contextualSpacing/>
        <w:jc w:val="both"/>
        <w:rPr>
          <w:rFonts w:ascii="Times New Roman" w:eastAsia="Calibri" w:hAnsi="Times New Roman" w:cs="Times New Roman"/>
          <w:b/>
          <w:sz w:val="28"/>
          <w:szCs w:val="24"/>
        </w:rPr>
      </w:pPr>
      <w:r w:rsidRPr="00C277A0">
        <w:rPr>
          <w:rFonts w:ascii="Times New Roman" w:eastAsia="Calibri" w:hAnsi="Times New Roman" w:cs="Times New Roman"/>
          <w:b/>
          <w:sz w:val="28"/>
          <w:szCs w:val="24"/>
        </w:rPr>
        <w:t>Учимся моделировать, выдвигать гипотезы, наблюдать и объяснять явления (8 часов)</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lastRenderedPageBreak/>
        <w:t xml:space="preserve">Первоначальные сведения о строении вещества. Молекулы. Взаимодействие молекул.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Диффузия.</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Демонстрации:</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1. Модели кристаллических решёток различных химических веществ.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2. Модель броуновского движения.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3. Демонстрация явления смачивания.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Лабораторные работы:</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1. Изготовление моделей молекул воды, водорода, кислорода.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2. Выяснение условий протекания диффузии.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3. Определение времени прохождения диффузии.</w:t>
      </w:r>
    </w:p>
    <w:p w:rsidR="00C277A0" w:rsidRPr="00C277A0" w:rsidRDefault="00C277A0" w:rsidP="00737AD2">
      <w:pPr>
        <w:spacing w:after="0"/>
        <w:jc w:val="both"/>
        <w:rPr>
          <w:rFonts w:ascii="Times New Roman" w:eastAsia="Calibri" w:hAnsi="Times New Roman" w:cs="Times New Roman"/>
          <w:sz w:val="28"/>
          <w:szCs w:val="24"/>
        </w:rPr>
      </w:pPr>
    </w:p>
    <w:p w:rsidR="00C277A0" w:rsidRPr="00C277A0" w:rsidRDefault="00C277A0" w:rsidP="00737AD2">
      <w:pPr>
        <w:numPr>
          <w:ilvl w:val="0"/>
          <w:numId w:val="12"/>
        </w:numPr>
        <w:spacing w:after="0"/>
        <w:contextualSpacing/>
        <w:jc w:val="both"/>
        <w:rPr>
          <w:rFonts w:ascii="Times New Roman" w:eastAsia="Calibri" w:hAnsi="Times New Roman" w:cs="Times New Roman"/>
          <w:b/>
          <w:sz w:val="28"/>
          <w:szCs w:val="24"/>
        </w:rPr>
      </w:pPr>
      <w:r w:rsidRPr="00C277A0">
        <w:rPr>
          <w:rFonts w:ascii="Times New Roman" w:eastAsia="Calibri" w:hAnsi="Times New Roman" w:cs="Times New Roman"/>
          <w:b/>
          <w:sz w:val="28"/>
          <w:szCs w:val="24"/>
        </w:rPr>
        <w:t>Учимся устанавливать зависимости (7 часов)</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Механическое движение и его характеристики. Виды движения. Траектория и путь.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Система отсчёта. Взаимодействие тел. Масса. Плотность.</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Демонстрации:</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1. Принцип действия отвеса.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2. Определение массы тела с помощью рычажных весов.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Лабораторные работы:</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1. Определение скорости равномерного движения.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2. Определение средней скорости неравномерного прямолинейного движения.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 xml:space="preserve">3. Определение плотности предметов домашнего обихода. </w:t>
      </w:r>
    </w:p>
    <w:p w:rsidR="00C277A0" w:rsidRPr="00C277A0" w:rsidRDefault="00C277A0" w:rsidP="00737AD2">
      <w:pPr>
        <w:spacing w:after="0"/>
        <w:jc w:val="both"/>
        <w:rPr>
          <w:rFonts w:ascii="Times New Roman" w:eastAsia="Calibri" w:hAnsi="Times New Roman" w:cs="Times New Roman"/>
          <w:sz w:val="28"/>
          <w:szCs w:val="24"/>
        </w:rPr>
      </w:pPr>
      <w:r w:rsidRPr="00C277A0">
        <w:rPr>
          <w:rFonts w:ascii="Times New Roman" w:eastAsia="Calibri" w:hAnsi="Times New Roman" w:cs="Times New Roman"/>
          <w:sz w:val="28"/>
          <w:szCs w:val="24"/>
        </w:rPr>
        <w:t>4. Определение плотности воды, растительного масла, молока.</w:t>
      </w:r>
    </w:p>
    <w:p w:rsidR="00C277A0" w:rsidRPr="00C277A0" w:rsidRDefault="00C277A0" w:rsidP="00737AD2">
      <w:pPr>
        <w:spacing w:after="0"/>
        <w:contextualSpacing/>
        <w:rPr>
          <w:rFonts w:ascii="Times New Roman" w:eastAsia="Times New Roman" w:hAnsi="Times New Roman" w:cs="Times New Roman"/>
          <w:b/>
          <w:sz w:val="28"/>
          <w:szCs w:val="28"/>
          <w:lang w:eastAsia="ru-RU"/>
        </w:rPr>
      </w:pPr>
    </w:p>
    <w:p w:rsidR="00C277A0" w:rsidRPr="00C277A0" w:rsidRDefault="00C277A0" w:rsidP="00737AD2">
      <w:pPr>
        <w:numPr>
          <w:ilvl w:val="0"/>
          <w:numId w:val="12"/>
        </w:numPr>
        <w:spacing w:after="0"/>
        <w:contextualSpacing/>
        <w:rPr>
          <w:rFonts w:ascii="Times New Roman" w:eastAsia="Times New Roman" w:hAnsi="Times New Roman" w:cs="Times New Roman"/>
          <w:b/>
          <w:sz w:val="28"/>
          <w:szCs w:val="28"/>
          <w:lang w:eastAsia="ru-RU"/>
        </w:rPr>
      </w:pPr>
      <w:r w:rsidRPr="00C277A0">
        <w:rPr>
          <w:rFonts w:ascii="Times New Roman" w:eastAsia="Times New Roman" w:hAnsi="Times New Roman" w:cs="Times New Roman"/>
          <w:b/>
          <w:sz w:val="28"/>
          <w:szCs w:val="28"/>
          <w:lang w:eastAsia="ru-RU"/>
        </w:rPr>
        <w:t>Выявляем закономерности (5 часов)</w:t>
      </w:r>
    </w:p>
    <w:p w:rsidR="00C277A0" w:rsidRPr="00C277A0" w:rsidRDefault="00C277A0" w:rsidP="00737AD2">
      <w:pPr>
        <w:spacing w:after="0"/>
        <w:rPr>
          <w:rFonts w:ascii="Times New Roman" w:eastAsia="Times New Roman" w:hAnsi="Times New Roman" w:cs="Times New Roman"/>
          <w:sz w:val="28"/>
          <w:szCs w:val="28"/>
          <w:lang w:eastAsia="ru-RU"/>
        </w:rPr>
      </w:pPr>
      <w:r w:rsidRPr="00C277A0">
        <w:rPr>
          <w:rFonts w:ascii="Times New Roman" w:eastAsia="Times New Roman" w:hAnsi="Times New Roman" w:cs="Times New Roman"/>
          <w:sz w:val="28"/>
          <w:szCs w:val="28"/>
          <w:lang w:eastAsia="ru-RU"/>
        </w:rPr>
        <w:t>Вес тела. Сила трения. Сила тяжести. Действие на тело нескольких сил.</w:t>
      </w:r>
    </w:p>
    <w:p w:rsidR="00C277A0" w:rsidRPr="00C277A0" w:rsidRDefault="00C277A0" w:rsidP="00737AD2">
      <w:pPr>
        <w:spacing w:after="0"/>
        <w:rPr>
          <w:rFonts w:ascii="Times New Roman" w:eastAsia="Times New Roman" w:hAnsi="Times New Roman" w:cs="Times New Roman"/>
          <w:sz w:val="28"/>
          <w:szCs w:val="28"/>
          <w:lang w:eastAsia="ru-RU"/>
        </w:rPr>
      </w:pPr>
      <w:r w:rsidRPr="00C277A0">
        <w:rPr>
          <w:rFonts w:ascii="Times New Roman" w:eastAsia="Times New Roman" w:hAnsi="Times New Roman" w:cs="Times New Roman"/>
          <w:sz w:val="28"/>
          <w:szCs w:val="28"/>
          <w:lang w:eastAsia="ru-RU"/>
        </w:rPr>
        <w:t>Демонстрации:</w:t>
      </w:r>
    </w:p>
    <w:p w:rsidR="00C277A0" w:rsidRPr="00C277A0" w:rsidRDefault="00C277A0" w:rsidP="00737AD2">
      <w:pPr>
        <w:spacing w:after="0"/>
        <w:rPr>
          <w:rFonts w:ascii="Times New Roman" w:eastAsia="Times New Roman" w:hAnsi="Times New Roman" w:cs="Times New Roman"/>
          <w:sz w:val="28"/>
          <w:szCs w:val="28"/>
          <w:lang w:eastAsia="ru-RU"/>
        </w:rPr>
      </w:pPr>
      <w:r w:rsidRPr="00C277A0">
        <w:rPr>
          <w:rFonts w:ascii="Times New Roman" w:eastAsia="Times New Roman" w:hAnsi="Times New Roman" w:cs="Times New Roman"/>
          <w:sz w:val="28"/>
          <w:szCs w:val="28"/>
          <w:lang w:eastAsia="ru-RU"/>
        </w:rPr>
        <w:t xml:space="preserve">1. Динамометр. Измерение силы с помощью динамометра. </w:t>
      </w:r>
    </w:p>
    <w:p w:rsidR="00C277A0" w:rsidRPr="00C277A0" w:rsidRDefault="00C277A0" w:rsidP="00737AD2">
      <w:pPr>
        <w:spacing w:after="0"/>
        <w:rPr>
          <w:rFonts w:ascii="Times New Roman" w:eastAsia="Times New Roman" w:hAnsi="Times New Roman" w:cs="Times New Roman"/>
          <w:sz w:val="28"/>
          <w:szCs w:val="28"/>
          <w:lang w:eastAsia="ru-RU"/>
        </w:rPr>
      </w:pPr>
      <w:r w:rsidRPr="00C277A0">
        <w:rPr>
          <w:rFonts w:ascii="Times New Roman" w:eastAsia="Times New Roman" w:hAnsi="Times New Roman" w:cs="Times New Roman"/>
          <w:sz w:val="28"/>
          <w:szCs w:val="28"/>
          <w:lang w:eastAsia="ru-RU"/>
        </w:rPr>
        <w:t>Лабораторные работы:</w:t>
      </w:r>
    </w:p>
    <w:p w:rsidR="00C277A0" w:rsidRPr="00C277A0" w:rsidRDefault="00C277A0" w:rsidP="00737AD2">
      <w:pPr>
        <w:spacing w:after="0"/>
        <w:rPr>
          <w:rFonts w:ascii="Times New Roman" w:eastAsia="Times New Roman" w:hAnsi="Times New Roman" w:cs="Times New Roman"/>
          <w:sz w:val="28"/>
          <w:szCs w:val="28"/>
          <w:lang w:eastAsia="ru-RU"/>
        </w:rPr>
      </w:pPr>
      <w:r w:rsidRPr="00C277A0">
        <w:rPr>
          <w:rFonts w:ascii="Times New Roman" w:eastAsia="Times New Roman" w:hAnsi="Times New Roman" w:cs="Times New Roman"/>
          <w:sz w:val="28"/>
          <w:szCs w:val="28"/>
          <w:lang w:eastAsia="ru-RU"/>
        </w:rPr>
        <w:t xml:space="preserve">1. Обнаружение и измерение веса тела. </w:t>
      </w:r>
    </w:p>
    <w:p w:rsidR="00C277A0" w:rsidRPr="00C277A0" w:rsidRDefault="00C277A0" w:rsidP="00737AD2">
      <w:pPr>
        <w:spacing w:after="0"/>
        <w:rPr>
          <w:rFonts w:ascii="Times New Roman" w:eastAsia="Times New Roman" w:hAnsi="Times New Roman" w:cs="Times New Roman"/>
          <w:sz w:val="28"/>
          <w:szCs w:val="28"/>
          <w:lang w:eastAsia="ru-RU"/>
        </w:rPr>
      </w:pPr>
      <w:r w:rsidRPr="00C277A0">
        <w:rPr>
          <w:rFonts w:ascii="Times New Roman" w:eastAsia="Times New Roman" w:hAnsi="Times New Roman" w:cs="Times New Roman"/>
          <w:sz w:val="28"/>
          <w:szCs w:val="28"/>
          <w:lang w:eastAsia="ru-RU"/>
        </w:rPr>
        <w:t>2. Изучение зависимости силы трения скольжения от рода трущихся поверхностей.</w:t>
      </w:r>
    </w:p>
    <w:p w:rsidR="00C277A0" w:rsidRPr="00C277A0" w:rsidRDefault="00C277A0" w:rsidP="00737AD2">
      <w:pPr>
        <w:spacing w:after="0"/>
        <w:rPr>
          <w:rFonts w:ascii="Times New Roman" w:eastAsia="Times New Roman" w:hAnsi="Times New Roman" w:cs="Times New Roman"/>
          <w:sz w:val="28"/>
          <w:szCs w:val="28"/>
          <w:lang w:eastAsia="ru-RU"/>
        </w:rPr>
      </w:pPr>
    </w:p>
    <w:p w:rsidR="00C277A0" w:rsidRPr="00C277A0" w:rsidRDefault="00C277A0" w:rsidP="00737AD2">
      <w:pPr>
        <w:numPr>
          <w:ilvl w:val="0"/>
          <w:numId w:val="12"/>
        </w:numPr>
        <w:spacing w:after="0"/>
        <w:contextualSpacing/>
        <w:rPr>
          <w:rFonts w:ascii="Times New Roman" w:eastAsia="Times New Roman" w:hAnsi="Times New Roman" w:cs="Times New Roman"/>
          <w:b/>
          <w:sz w:val="28"/>
          <w:szCs w:val="28"/>
          <w:lang w:eastAsia="ru-RU"/>
        </w:rPr>
      </w:pPr>
      <w:r w:rsidRPr="00C277A0">
        <w:rPr>
          <w:rFonts w:ascii="Times New Roman" w:eastAsia="Times New Roman" w:hAnsi="Times New Roman" w:cs="Times New Roman"/>
          <w:b/>
          <w:sz w:val="28"/>
          <w:szCs w:val="28"/>
          <w:lang w:eastAsia="ru-RU"/>
        </w:rPr>
        <w:t>Занимательные опыты по физике (5 часов)</w:t>
      </w:r>
    </w:p>
    <w:p w:rsidR="00C277A0" w:rsidRPr="00C277A0" w:rsidRDefault="00C277A0" w:rsidP="00737AD2">
      <w:pPr>
        <w:spacing w:after="0"/>
        <w:rPr>
          <w:rFonts w:ascii="Times New Roman" w:eastAsia="Times New Roman" w:hAnsi="Times New Roman" w:cs="Times New Roman"/>
          <w:sz w:val="28"/>
          <w:szCs w:val="28"/>
          <w:lang w:eastAsia="ru-RU"/>
        </w:rPr>
      </w:pPr>
      <w:r w:rsidRPr="00C277A0">
        <w:rPr>
          <w:rFonts w:ascii="Times New Roman" w:eastAsia="Times New Roman" w:hAnsi="Times New Roman" w:cs="Times New Roman"/>
          <w:sz w:val="28"/>
          <w:szCs w:val="28"/>
          <w:lang w:eastAsia="ru-RU"/>
        </w:rPr>
        <w:t>Методика проведения опытов в домашних условиях. Анкетирование учащихся «Насколько понравилось вам работать в кружке?»</w:t>
      </w:r>
    </w:p>
    <w:p w:rsidR="00C277A0" w:rsidRPr="00C277A0" w:rsidRDefault="00C277A0" w:rsidP="00737AD2">
      <w:pPr>
        <w:spacing w:after="0"/>
        <w:rPr>
          <w:rFonts w:ascii="Times New Roman" w:eastAsia="Times New Roman" w:hAnsi="Times New Roman" w:cs="Times New Roman"/>
          <w:sz w:val="28"/>
          <w:szCs w:val="28"/>
          <w:lang w:eastAsia="ru-RU"/>
        </w:rPr>
      </w:pPr>
      <w:r w:rsidRPr="00C277A0">
        <w:rPr>
          <w:rFonts w:ascii="Times New Roman" w:eastAsia="Times New Roman" w:hAnsi="Times New Roman" w:cs="Times New Roman"/>
          <w:sz w:val="28"/>
          <w:szCs w:val="28"/>
          <w:lang w:eastAsia="ru-RU"/>
        </w:rPr>
        <w:t>Демонстрации: занимательные опыты, опыты в домашних условиях</w:t>
      </w:r>
    </w:p>
    <w:p w:rsidR="00C277A0" w:rsidRPr="00C277A0" w:rsidRDefault="00C277A0" w:rsidP="00737AD2">
      <w:pPr>
        <w:spacing w:after="0"/>
        <w:rPr>
          <w:rFonts w:ascii="Times New Roman" w:eastAsia="Times New Roman" w:hAnsi="Times New Roman" w:cs="Times New Roman"/>
          <w:sz w:val="28"/>
          <w:szCs w:val="28"/>
          <w:lang w:eastAsia="ru-RU"/>
        </w:rPr>
      </w:pPr>
      <w:r w:rsidRPr="00C277A0">
        <w:rPr>
          <w:rFonts w:ascii="Times New Roman" w:eastAsia="Times New Roman" w:hAnsi="Times New Roman" w:cs="Times New Roman"/>
          <w:sz w:val="28"/>
          <w:szCs w:val="28"/>
          <w:lang w:eastAsia="ru-RU"/>
        </w:rPr>
        <w:t>Методы познания природы: наблюдение, опыт, теория.</w:t>
      </w:r>
    </w:p>
    <w:p w:rsidR="00C277A0" w:rsidRPr="00C277A0" w:rsidRDefault="00C277A0" w:rsidP="00737AD2">
      <w:pPr>
        <w:spacing w:after="0"/>
        <w:rPr>
          <w:rFonts w:ascii="Times New Roman" w:eastAsia="Times New Roman" w:hAnsi="Times New Roman" w:cs="Times New Roman"/>
          <w:sz w:val="28"/>
          <w:szCs w:val="28"/>
          <w:lang w:eastAsia="ru-RU"/>
        </w:rPr>
      </w:pPr>
      <w:r w:rsidRPr="00C277A0">
        <w:rPr>
          <w:rFonts w:ascii="Times New Roman" w:eastAsia="Times New Roman" w:hAnsi="Times New Roman" w:cs="Times New Roman"/>
          <w:sz w:val="28"/>
          <w:szCs w:val="28"/>
          <w:lang w:eastAsia="ru-RU"/>
        </w:rPr>
        <w:lastRenderedPageBreak/>
        <w:t>Инструментарий исследователя: лабораторное оборудование. Измерительные приборы. Простейшие измерения.</w:t>
      </w:r>
    </w:p>
    <w:p w:rsidR="00C277A0" w:rsidRPr="00C277A0" w:rsidRDefault="00C277A0" w:rsidP="00737AD2">
      <w:pPr>
        <w:spacing w:after="0"/>
        <w:rPr>
          <w:rFonts w:ascii="Times New Roman" w:eastAsia="Times New Roman" w:hAnsi="Times New Roman" w:cs="Times New Roman"/>
          <w:sz w:val="28"/>
          <w:szCs w:val="28"/>
          <w:lang w:eastAsia="ru-RU"/>
        </w:rPr>
      </w:pPr>
    </w:p>
    <w:p w:rsidR="00C277A0" w:rsidRPr="00C277A0" w:rsidRDefault="00C277A0" w:rsidP="00737AD2">
      <w:pPr>
        <w:numPr>
          <w:ilvl w:val="0"/>
          <w:numId w:val="1"/>
        </w:numPr>
        <w:autoSpaceDE w:val="0"/>
        <w:autoSpaceDN w:val="0"/>
        <w:spacing w:after="0"/>
        <w:ind w:right="-35"/>
        <w:contextualSpacing/>
        <w:jc w:val="center"/>
        <w:rPr>
          <w:rFonts w:ascii="Times New Roman" w:hAnsi="Times New Roman" w:cs="Times New Roman"/>
          <w:b/>
          <w:sz w:val="28"/>
          <w:szCs w:val="24"/>
        </w:rPr>
      </w:pPr>
      <w:r w:rsidRPr="00C277A0">
        <w:rPr>
          <w:rFonts w:ascii="Times New Roman" w:hAnsi="Times New Roman" w:cs="Times New Roman"/>
          <w:b/>
          <w:sz w:val="28"/>
          <w:szCs w:val="24"/>
        </w:rPr>
        <w:t xml:space="preserve">ПЛАНИРУЕМЫЕ РЕЗУЛЬТАТЫ ОСВОЕНИЯ КУРСА ВНЕУРОЧНОЙ ДЕЯТЕЛЬНОСТИ «» </w:t>
      </w:r>
    </w:p>
    <w:p w:rsidR="00C277A0" w:rsidRPr="00C277A0" w:rsidRDefault="00C277A0" w:rsidP="00737AD2">
      <w:pPr>
        <w:autoSpaceDE w:val="0"/>
        <w:autoSpaceDN w:val="0"/>
        <w:spacing w:after="0"/>
        <w:ind w:right="-35"/>
        <w:jc w:val="center"/>
        <w:rPr>
          <w:rFonts w:ascii="Times New Roman" w:hAnsi="Times New Roman" w:cs="Times New Roman"/>
          <w:b/>
          <w:sz w:val="28"/>
          <w:szCs w:val="24"/>
        </w:rPr>
      </w:pPr>
    </w:p>
    <w:p w:rsidR="00C277A0" w:rsidRPr="00C277A0" w:rsidRDefault="00C277A0" w:rsidP="00737AD2">
      <w:pPr>
        <w:autoSpaceDE w:val="0"/>
        <w:autoSpaceDN w:val="0"/>
        <w:spacing w:after="0"/>
        <w:ind w:right="-35"/>
        <w:rPr>
          <w:rFonts w:ascii="Times New Roman" w:hAnsi="Times New Roman" w:cs="Times New Roman"/>
          <w:b/>
          <w:sz w:val="28"/>
          <w:szCs w:val="24"/>
        </w:rPr>
      </w:pPr>
      <w:r w:rsidRPr="00C277A0">
        <w:rPr>
          <w:rFonts w:ascii="Times New Roman" w:hAnsi="Times New Roman" w:cs="Times New Roman"/>
          <w:b/>
          <w:bCs/>
          <w:sz w:val="28"/>
          <w:szCs w:val="24"/>
        </w:rPr>
        <w:t>ЛИЧНОСТНЫЕ РЕЗУЛЬТАТЫ</w:t>
      </w:r>
    </w:p>
    <w:p w:rsidR="00C277A0" w:rsidRPr="00C277A0" w:rsidRDefault="00C277A0" w:rsidP="00737AD2">
      <w:pPr>
        <w:pStyle w:val="a3"/>
        <w:numPr>
          <w:ilvl w:val="0"/>
          <w:numId w:val="11"/>
        </w:numPr>
        <w:tabs>
          <w:tab w:val="left" w:pos="240"/>
          <w:tab w:val="left" w:pos="420"/>
        </w:tabs>
        <w:autoSpaceDE w:val="0"/>
        <w:autoSpaceDN w:val="0"/>
        <w:spacing w:before="262" w:after="0"/>
        <w:ind w:right="432"/>
        <w:rPr>
          <w:rFonts w:ascii="Times New Roman" w:eastAsia="Times New Roman" w:hAnsi="Times New Roman" w:cs="Times New Roman"/>
          <w:color w:val="000000"/>
          <w:sz w:val="24"/>
        </w:rPr>
      </w:pPr>
      <w:r w:rsidRPr="00C277A0">
        <w:rPr>
          <w:rFonts w:ascii="Times New Roman" w:hAnsi="Times New Roman" w:cs="Times New Roman"/>
          <w:b/>
          <w:bCs/>
          <w:iCs/>
          <w:sz w:val="28"/>
          <w:szCs w:val="24"/>
        </w:rPr>
        <w:t>Патриотического воспитания:</w:t>
      </w:r>
      <w:r w:rsidRPr="00C277A0">
        <w:rPr>
          <w:rFonts w:ascii="Times New Roman" w:eastAsia="Times New Roman" w:hAnsi="Times New Roman" w:cs="Times New Roman"/>
          <w:color w:val="000000"/>
          <w:sz w:val="24"/>
        </w:rPr>
        <w:t xml:space="preserve"> </w:t>
      </w:r>
    </w:p>
    <w:p w:rsidR="00C277A0" w:rsidRDefault="00C277A0" w:rsidP="00737AD2">
      <w:pPr>
        <w:tabs>
          <w:tab w:val="left" w:pos="240"/>
          <w:tab w:val="left" w:pos="420"/>
        </w:tabs>
        <w:autoSpaceDE w:val="0"/>
        <w:autoSpaceDN w:val="0"/>
        <w:spacing w:after="0"/>
        <w:ind w:right="432"/>
        <w:rPr>
          <w:rFonts w:ascii="Cambria" w:eastAsia="MS Mincho" w:hAnsi="Cambria" w:cs="Times New Roman"/>
          <w:sz w:val="24"/>
        </w:rPr>
      </w:pPr>
      <w:r w:rsidRPr="00C277A0">
        <w:rPr>
          <w:rFonts w:ascii="Times New Roman" w:eastAsia="Times New Roman" w:hAnsi="Times New Roman" w:cs="Times New Roman"/>
          <w:color w:val="000000"/>
          <w:sz w:val="24"/>
        </w:rPr>
        <w:t xml:space="preserve">—  </w:t>
      </w:r>
      <w:r w:rsidRPr="00C277A0">
        <w:rPr>
          <w:rFonts w:ascii="Times New Roman" w:eastAsia="Times New Roman" w:hAnsi="Times New Roman" w:cs="Times New Roman"/>
          <w:color w:val="000000"/>
          <w:sz w:val="28"/>
        </w:rPr>
        <w:t>проявление интереса к истории и современному состоянию российской физической науки;</w:t>
      </w:r>
      <w:r w:rsidRPr="00C277A0">
        <w:rPr>
          <w:rFonts w:ascii="Cambria" w:eastAsia="MS Mincho" w:hAnsi="Cambria" w:cs="Times New Roman"/>
          <w:sz w:val="24"/>
        </w:rPr>
        <w:tab/>
      </w:r>
    </w:p>
    <w:p w:rsidR="00C277A0" w:rsidRDefault="00C277A0" w:rsidP="00737AD2">
      <w:pPr>
        <w:tabs>
          <w:tab w:val="left" w:pos="240"/>
          <w:tab w:val="left" w:pos="420"/>
        </w:tabs>
        <w:autoSpaceDE w:val="0"/>
        <w:autoSpaceDN w:val="0"/>
        <w:spacing w:after="0"/>
        <w:ind w:right="432"/>
        <w:rPr>
          <w:rFonts w:ascii="Cambria" w:eastAsia="MS Mincho" w:hAnsi="Cambria" w:cs="Times New Roman"/>
          <w:sz w:val="24"/>
        </w:rPr>
      </w:pPr>
      <w:r w:rsidRPr="00C277A0">
        <w:rPr>
          <w:rFonts w:ascii="Times New Roman" w:eastAsia="Times New Roman" w:hAnsi="Times New Roman" w:cs="Times New Roman"/>
          <w:color w:val="000000"/>
          <w:sz w:val="28"/>
        </w:rPr>
        <w:t xml:space="preserve">—  ценностное отношение к достижениям российских </w:t>
      </w:r>
      <w:proofErr w:type="spellStart"/>
      <w:r w:rsidRPr="00C277A0">
        <w:rPr>
          <w:rFonts w:ascii="Times New Roman" w:eastAsia="Times New Roman" w:hAnsi="Times New Roman" w:cs="Times New Roman"/>
          <w:color w:val="000000"/>
          <w:sz w:val="28"/>
        </w:rPr>
        <w:t>учё</w:t>
      </w:r>
      <w:proofErr w:type="spellEnd"/>
      <w:r w:rsidRPr="00C277A0">
        <w:rPr>
          <w:rFonts w:ascii="Times New Roman" w:eastAsia="Times New Roman" w:hAnsi="Times New Roman" w:cs="Times New Roman"/>
          <w:color w:val="000000"/>
          <w:sz w:val="28"/>
        </w:rPr>
        <w:t>​</w:t>
      </w:r>
      <w:proofErr w:type="spellStart"/>
      <w:r w:rsidRPr="00C277A0">
        <w:rPr>
          <w:rFonts w:ascii="Times New Roman" w:eastAsia="Times New Roman" w:hAnsi="Times New Roman" w:cs="Times New Roman"/>
          <w:color w:val="000000"/>
          <w:sz w:val="28"/>
        </w:rPr>
        <w:t>ных</w:t>
      </w:r>
      <w:proofErr w:type="spellEnd"/>
      <w:r w:rsidRPr="00C277A0">
        <w:rPr>
          <w:rFonts w:ascii="Times New Roman" w:eastAsia="Times New Roman" w:hAnsi="Times New Roman" w:cs="Times New Roman"/>
          <w:color w:val="000000"/>
          <w:sz w:val="28"/>
        </w:rPr>
        <w:t xml:space="preserve"> ​физиков.</w:t>
      </w:r>
    </w:p>
    <w:p w:rsidR="00C277A0" w:rsidRDefault="00C277A0" w:rsidP="00737AD2">
      <w:pPr>
        <w:pStyle w:val="a3"/>
        <w:numPr>
          <w:ilvl w:val="0"/>
          <w:numId w:val="11"/>
        </w:numPr>
        <w:tabs>
          <w:tab w:val="left" w:pos="240"/>
          <w:tab w:val="left" w:pos="420"/>
        </w:tabs>
        <w:autoSpaceDE w:val="0"/>
        <w:autoSpaceDN w:val="0"/>
        <w:spacing w:after="0"/>
        <w:ind w:right="432"/>
        <w:rPr>
          <w:rFonts w:ascii="Times New Roman" w:hAnsi="Times New Roman" w:cs="Times New Roman"/>
          <w:bCs/>
          <w:iCs/>
          <w:sz w:val="28"/>
          <w:szCs w:val="24"/>
        </w:rPr>
      </w:pPr>
      <w:r>
        <w:rPr>
          <w:rFonts w:ascii="Times New Roman" w:hAnsi="Times New Roman" w:cs="Times New Roman"/>
          <w:b/>
          <w:bCs/>
          <w:iCs/>
          <w:sz w:val="28"/>
          <w:szCs w:val="24"/>
        </w:rPr>
        <w:t>Гражданского воспитания</w:t>
      </w:r>
      <w:r w:rsidRPr="00C277A0">
        <w:rPr>
          <w:rFonts w:ascii="Times New Roman" w:hAnsi="Times New Roman" w:cs="Times New Roman"/>
          <w:bCs/>
          <w:iCs/>
          <w:sz w:val="28"/>
          <w:szCs w:val="24"/>
        </w:rPr>
        <w:t xml:space="preserve">: </w:t>
      </w:r>
    </w:p>
    <w:p w:rsidR="00C277A0" w:rsidRPr="00C277A0" w:rsidRDefault="00C277A0" w:rsidP="00737AD2">
      <w:pPr>
        <w:tabs>
          <w:tab w:val="left" w:pos="240"/>
          <w:tab w:val="left" w:pos="420"/>
        </w:tabs>
        <w:autoSpaceDE w:val="0"/>
        <w:autoSpaceDN w:val="0"/>
        <w:spacing w:after="0"/>
        <w:ind w:right="432"/>
        <w:rPr>
          <w:rFonts w:ascii="Times New Roman" w:hAnsi="Times New Roman" w:cs="Times New Roman"/>
          <w:bCs/>
          <w:iCs/>
          <w:sz w:val="28"/>
          <w:szCs w:val="24"/>
        </w:rPr>
      </w:pPr>
      <w:r w:rsidRPr="00C277A0">
        <w:rPr>
          <w:rFonts w:ascii="Times New Roman" w:hAnsi="Times New Roman" w:cs="Times New Roman"/>
          <w:bCs/>
          <w:iCs/>
          <w:sz w:val="28"/>
          <w:szCs w:val="24"/>
        </w:rPr>
        <w:t xml:space="preserve">—  готовность к активному участию в обсуждении общественно-значимых и этических проблем, связанных с практическим применением достижений физики; </w:t>
      </w:r>
    </w:p>
    <w:p w:rsidR="00C277A0" w:rsidRDefault="00C277A0" w:rsidP="00737AD2">
      <w:pPr>
        <w:pStyle w:val="a3"/>
        <w:numPr>
          <w:ilvl w:val="0"/>
          <w:numId w:val="11"/>
        </w:numPr>
        <w:spacing w:after="0"/>
        <w:rPr>
          <w:rFonts w:ascii="Times New Roman" w:hAnsi="Times New Roman" w:cs="Times New Roman"/>
          <w:b/>
          <w:bCs/>
          <w:iCs/>
          <w:sz w:val="28"/>
          <w:szCs w:val="24"/>
        </w:rPr>
      </w:pPr>
      <w:r w:rsidRPr="00C277A0">
        <w:rPr>
          <w:rFonts w:ascii="Times New Roman" w:hAnsi="Times New Roman" w:cs="Times New Roman"/>
          <w:b/>
          <w:bCs/>
          <w:iCs/>
          <w:sz w:val="28"/>
          <w:szCs w:val="24"/>
        </w:rPr>
        <w:t>Дух</w:t>
      </w:r>
      <w:r>
        <w:rPr>
          <w:rFonts w:ascii="Times New Roman" w:hAnsi="Times New Roman" w:cs="Times New Roman"/>
          <w:b/>
          <w:bCs/>
          <w:iCs/>
          <w:sz w:val="28"/>
          <w:szCs w:val="24"/>
        </w:rPr>
        <w:t>овно-нравственного воспитания:</w:t>
      </w:r>
    </w:p>
    <w:p w:rsidR="00C277A0" w:rsidRPr="00C277A0" w:rsidRDefault="00C277A0" w:rsidP="00737AD2">
      <w:pPr>
        <w:spacing w:after="0"/>
        <w:rPr>
          <w:rFonts w:ascii="Times New Roman" w:hAnsi="Times New Roman" w:cs="Times New Roman"/>
          <w:bCs/>
          <w:iCs/>
          <w:sz w:val="28"/>
          <w:szCs w:val="24"/>
        </w:rPr>
      </w:pPr>
      <w:r w:rsidRPr="00C277A0">
        <w:rPr>
          <w:rFonts w:ascii="Times New Roman" w:hAnsi="Times New Roman" w:cs="Times New Roman"/>
          <w:bCs/>
          <w:iCs/>
          <w:sz w:val="28"/>
          <w:szCs w:val="24"/>
        </w:rPr>
        <w:t>—  осознание важности морально-этических принципов в деятельности учёного.</w:t>
      </w:r>
    </w:p>
    <w:p w:rsidR="00C277A0" w:rsidRPr="00C277A0" w:rsidRDefault="00C277A0" w:rsidP="00737AD2">
      <w:pPr>
        <w:numPr>
          <w:ilvl w:val="0"/>
          <w:numId w:val="11"/>
        </w:numPr>
        <w:autoSpaceDE w:val="0"/>
        <w:autoSpaceDN w:val="0"/>
        <w:spacing w:after="0"/>
        <w:ind w:right="-35"/>
        <w:rPr>
          <w:rFonts w:ascii="Times New Roman" w:hAnsi="Times New Roman" w:cs="Times New Roman"/>
          <w:b/>
          <w:sz w:val="28"/>
          <w:szCs w:val="24"/>
        </w:rPr>
      </w:pPr>
      <w:r>
        <w:rPr>
          <w:rFonts w:ascii="Times New Roman" w:hAnsi="Times New Roman" w:cs="Times New Roman"/>
          <w:b/>
          <w:bCs/>
          <w:iCs/>
          <w:sz w:val="28"/>
          <w:szCs w:val="24"/>
        </w:rPr>
        <w:t>Эстетического воспитания:</w:t>
      </w:r>
    </w:p>
    <w:p w:rsidR="00C277A0" w:rsidRPr="00C277A0" w:rsidRDefault="00C277A0" w:rsidP="00737AD2">
      <w:pPr>
        <w:autoSpaceDE w:val="0"/>
        <w:autoSpaceDN w:val="0"/>
        <w:spacing w:after="0"/>
        <w:ind w:right="-35"/>
        <w:rPr>
          <w:rFonts w:ascii="Times New Roman" w:hAnsi="Times New Roman" w:cs="Times New Roman"/>
          <w:sz w:val="28"/>
          <w:szCs w:val="24"/>
        </w:rPr>
      </w:pPr>
      <w:r w:rsidRPr="00C277A0">
        <w:rPr>
          <w:rFonts w:ascii="Times New Roman" w:hAnsi="Times New Roman" w:cs="Times New Roman"/>
          <w:b/>
          <w:sz w:val="28"/>
          <w:szCs w:val="24"/>
        </w:rPr>
        <w:t xml:space="preserve">—  </w:t>
      </w:r>
      <w:r w:rsidRPr="00C277A0">
        <w:rPr>
          <w:rFonts w:ascii="Times New Roman" w:hAnsi="Times New Roman" w:cs="Times New Roman"/>
          <w:sz w:val="28"/>
          <w:szCs w:val="24"/>
        </w:rPr>
        <w:t>восприятие эстетических качеств физической науки: её гармоничного построения, строгости, точности, лаконичности.</w:t>
      </w:r>
    </w:p>
    <w:p w:rsidR="00C277A0" w:rsidRPr="00C277A0" w:rsidRDefault="00C277A0" w:rsidP="00737AD2">
      <w:pPr>
        <w:numPr>
          <w:ilvl w:val="0"/>
          <w:numId w:val="11"/>
        </w:numPr>
        <w:autoSpaceDE w:val="0"/>
        <w:autoSpaceDN w:val="0"/>
        <w:spacing w:after="0"/>
        <w:ind w:right="-35"/>
        <w:rPr>
          <w:rFonts w:ascii="Times New Roman" w:hAnsi="Times New Roman" w:cs="Times New Roman"/>
          <w:b/>
          <w:sz w:val="28"/>
          <w:szCs w:val="24"/>
        </w:rPr>
      </w:pPr>
      <w:r>
        <w:rPr>
          <w:rFonts w:ascii="Times New Roman" w:hAnsi="Times New Roman" w:cs="Times New Roman"/>
          <w:b/>
          <w:bCs/>
          <w:iCs/>
          <w:sz w:val="28"/>
          <w:szCs w:val="24"/>
        </w:rPr>
        <w:t>Ценности научного познания:</w:t>
      </w:r>
    </w:p>
    <w:p w:rsidR="00C277A0" w:rsidRPr="00C277A0" w:rsidRDefault="00C277A0" w:rsidP="00737AD2">
      <w:pPr>
        <w:autoSpaceDE w:val="0"/>
        <w:autoSpaceDN w:val="0"/>
        <w:spacing w:after="0"/>
        <w:ind w:right="-35"/>
        <w:rPr>
          <w:rFonts w:ascii="Times New Roman" w:hAnsi="Times New Roman" w:cs="Times New Roman"/>
          <w:sz w:val="28"/>
          <w:szCs w:val="24"/>
        </w:rPr>
      </w:pPr>
      <w:r w:rsidRPr="00C277A0">
        <w:rPr>
          <w:rFonts w:ascii="Times New Roman" w:hAnsi="Times New Roman" w:cs="Times New Roman"/>
          <w:sz w:val="28"/>
          <w:szCs w:val="24"/>
        </w:rPr>
        <w:t>—  осознание ценности физической науки как мощного инструмента познания мира, основы развития технологий, важнейшей составляющей культуры;</w:t>
      </w:r>
    </w:p>
    <w:p w:rsidR="00C277A0" w:rsidRPr="00C277A0" w:rsidRDefault="00C277A0" w:rsidP="00737AD2">
      <w:pPr>
        <w:autoSpaceDE w:val="0"/>
        <w:autoSpaceDN w:val="0"/>
        <w:spacing w:after="0"/>
        <w:ind w:right="-35"/>
        <w:rPr>
          <w:rFonts w:ascii="Times New Roman" w:hAnsi="Times New Roman" w:cs="Times New Roman"/>
          <w:sz w:val="28"/>
          <w:szCs w:val="24"/>
        </w:rPr>
      </w:pPr>
      <w:r w:rsidRPr="00C277A0">
        <w:rPr>
          <w:rFonts w:ascii="Times New Roman" w:hAnsi="Times New Roman" w:cs="Times New Roman"/>
          <w:sz w:val="28"/>
          <w:szCs w:val="24"/>
        </w:rPr>
        <w:t>—  развитие научной любознательности, интереса к исследовательской деятельности.</w:t>
      </w:r>
    </w:p>
    <w:p w:rsidR="00C277A0" w:rsidRPr="00C277A0" w:rsidRDefault="00C277A0" w:rsidP="00737AD2">
      <w:pPr>
        <w:numPr>
          <w:ilvl w:val="0"/>
          <w:numId w:val="11"/>
        </w:numPr>
        <w:autoSpaceDE w:val="0"/>
        <w:autoSpaceDN w:val="0"/>
        <w:spacing w:after="0"/>
        <w:ind w:right="-35"/>
        <w:rPr>
          <w:rFonts w:ascii="Times New Roman" w:hAnsi="Times New Roman" w:cs="Times New Roman"/>
          <w:b/>
          <w:sz w:val="28"/>
          <w:szCs w:val="24"/>
        </w:rPr>
      </w:pPr>
      <w:r w:rsidRPr="00C277A0">
        <w:rPr>
          <w:rFonts w:ascii="Times New Roman" w:hAnsi="Times New Roman" w:cs="Times New Roman"/>
          <w:b/>
          <w:bCs/>
          <w:iCs/>
          <w:sz w:val="28"/>
          <w:szCs w:val="24"/>
        </w:rPr>
        <w:t xml:space="preserve">Физического воспитания, формирования культуры здоровья </w:t>
      </w:r>
      <w:r>
        <w:rPr>
          <w:rFonts w:ascii="Times New Roman" w:hAnsi="Times New Roman" w:cs="Times New Roman"/>
          <w:b/>
          <w:bCs/>
          <w:iCs/>
          <w:sz w:val="28"/>
          <w:szCs w:val="24"/>
        </w:rPr>
        <w:t>и эмоционального благополучия:</w:t>
      </w:r>
    </w:p>
    <w:p w:rsidR="00C277A0" w:rsidRPr="00C277A0" w:rsidRDefault="00C277A0" w:rsidP="00737AD2">
      <w:pPr>
        <w:autoSpaceDE w:val="0"/>
        <w:autoSpaceDN w:val="0"/>
        <w:spacing w:after="0"/>
        <w:ind w:right="-35"/>
        <w:rPr>
          <w:rFonts w:ascii="Times New Roman" w:hAnsi="Times New Roman" w:cs="Times New Roman"/>
          <w:sz w:val="28"/>
          <w:szCs w:val="24"/>
        </w:rPr>
      </w:pPr>
      <w:r w:rsidRPr="00C277A0">
        <w:rPr>
          <w:rFonts w:ascii="Times New Roman" w:hAnsi="Times New Roman" w:cs="Times New Roman"/>
          <w:sz w:val="28"/>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C277A0" w:rsidRPr="00C277A0" w:rsidRDefault="00C277A0" w:rsidP="00737AD2">
      <w:pPr>
        <w:autoSpaceDE w:val="0"/>
        <w:autoSpaceDN w:val="0"/>
        <w:spacing w:after="0"/>
        <w:ind w:right="-35"/>
        <w:rPr>
          <w:rFonts w:ascii="Times New Roman" w:hAnsi="Times New Roman" w:cs="Times New Roman"/>
          <w:sz w:val="28"/>
          <w:szCs w:val="24"/>
        </w:rPr>
      </w:pPr>
      <w:r w:rsidRPr="00C277A0">
        <w:rPr>
          <w:rFonts w:ascii="Times New Roman" w:hAnsi="Times New Roman" w:cs="Times New Roman"/>
          <w:sz w:val="28"/>
          <w:szCs w:val="24"/>
        </w:rPr>
        <w:t xml:space="preserve">—  </w:t>
      </w:r>
      <w:proofErr w:type="spellStart"/>
      <w:r w:rsidRPr="00C277A0">
        <w:rPr>
          <w:rFonts w:ascii="Times New Roman" w:hAnsi="Times New Roman" w:cs="Times New Roman"/>
          <w:sz w:val="28"/>
          <w:szCs w:val="24"/>
        </w:rPr>
        <w:t>сформированность</w:t>
      </w:r>
      <w:proofErr w:type="spellEnd"/>
      <w:r w:rsidRPr="00C277A0">
        <w:rPr>
          <w:rFonts w:ascii="Times New Roman" w:hAnsi="Times New Roman" w:cs="Times New Roman"/>
          <w:sz w:val="28"/>
          <w:szCs w:val="24"/>
        </w:rPr>
        <w:t xml:space="preserve"> навыка рефлексии, признание своего права на ошибку и такого же права у другого человека.</w:t>
      </w:r>
    </w:p>
    <w:p w:rsidR="00C277A0" w:rsidRPr="00C277A0" w:rsidRDefault="00C277A0" w:rsidP="00737AD2">
      <w:pPr>
        <w:numPr>
          <w:ilvl w:val="0"/>
          <w:numId w:val="11"/>
        </w:numPr>
        <w:autoSpaceDE w:val="0"/>
        <w:autoSpaceDN w:val="0"/>
        <w:spacing w:after="0"/>
        <w:ind w:right="-35"/>
        <w:rPr>
          <w:rFonts w:ascii="Times New Roman" w:hAnsi="Times New Roman" w:cs="Times New Roman"/>
          <w:b/>
          <w:sz w:val="28"/>
          <w:szCs w:val="24"/>
        </w:rPr>
      </w:pPr>
      <w:r>
        <w:rPr>
          <w:rFonts w:ascii="Times New Roman" w:hAnsi="Times New Roman" w:cs="Times New Roman"/>
          <w:b/>
          <w:bCs/>
          <w:iCs/>
          <w:sz w:val="28"/>
          <w:szCs w:val="24"/>
        </w:rPr>
        <w:t xml:space="preserve">Трудового воспитания: </w:t>
      </w:r>
    </w:p>
    <w:p w:rsidR="000A0963" w:rsidRDefault="00C277A0" w:rsidP="00737AD2">
      <w:pPr>
        <w:autoSpaceDE w:val="0"/>
        <w:autoSpaceDN w:val="0"/>
        <w:spacing w:after="0"/>
        <w:ind w:right="-35"/>
        <w:rPr>
          <w:rFonts w:ascii="Times New Roman" w:hAnsi="Times New Roman" w:cs="Times New Roman"/>
          <w:sz w:val="28"/>
          <w:szCs w:val="24"/>
        </w:rPr>
      </w:pPr>
      <w:r w:rsidRPr="00C277A0">
        <w:rPr>
          <w:rFonts w:ascii="Times New Roman" w:hAnsi="Times New Roman" w:cs="Times New Roman"/>
          <w:sz w:val="28"/>
          <w:szCs w:val="24"/>
        </w:rPr>
        <w:lastRenderedPageBreak/>
        <w:t>—  активное участие в решении практических задач (в рамках семьи, школы, города, края) технологической и социальной направленности, требующих в том числе и физических знаний;</w:t>
      </w:r>
    </w:p>
    <w:p w:rsidR="00C277A0" w:rsidRPr="00C277A0" w:rsidRDefault="00C277A0" w:rsidP="00737AD2">
      <w:pPr>
        <w:autoSpaceDE w:val="0"/>
        <w:autoSpaceDN w:val="0"/>
        <w:spacing w:after="0"/>
        <w:ind w:right="-35"/>
        <w:rPr>
          <w:rFonts w:ascii="Times New Roman" w:hAnsi="Times New Roman" w:cs="Times New Roman"/>
          <w:sz w:val="28"/>
          <w:szCs w:val="24"/>
        </w:rPr>
      </w:pPr>
      <w:r w:rsidRPr="00C277A0">
        <w:rPr>
          <w:rFonts w:ascii="Times New Roman" w:hAnsi="Times New Roman" w:cs="Times New Roman"/>
          <w:sz w:val="28"/>
          <w:szCs w:val="24"/>
        </w:rPr>
        <w:t xml:space="preserve">—  интерес </w:t>
      </w:r>
      <w:proofErr w:type="gramStart"/>
      <w:r w:rsidRPr="00C277A0">
        <w:rPr>
          <w:rFonts w:ascii="Times New Roman" w:hAnsi="Times New Roman" w:cs="Times New Roman"/>
          <w:sz w:val="28"/>
          <w:szCs w:val="24"/>
        </w:rPr>
        <w:t>к  практическому</w:t>
      </w:r>
      <w:proofErr w:type="gramEnd"/>
      <w:r w:rsidRPr="00C277A0">
        <w:rPr>
          <w:rFonts w:ascii="Times New Roman" w:hAnsi="Times New Roman" w:cs="Times New Roman"/>
          <w:sz w:val="28"/>
          <w:szCs w:val="24"/>
        </w:rPr>
        <w:t xml:space="preserve">  изучению  профессий,  связанных с физикой.</w:t>
      </w:r>
    </w:p>
    <w:p w:rsidR="00C277A0" w:rsidRPr="000A0963" w:rsidRDefault="000A0963" w:rsidP="00737AD2">
      <w:pPr>
        <w:numPr>
          <w:ilvl w:val="0"/>
          <w:numId w:val="11"/>
        </w:numPr>
        <w:autoSpaceDE w:val="0"/>
        <w:autoSpaceDN w:val="0"/>
        <w:spacing w:after="0"/>
        <w:ind w:right="-35"/>
        <w:rPr>
          <w:rFonts w:ascii="Times New Roman" w:hAnsi="Times New Roman" w:cs="Times New Roman"/>
          <w:b/>
          <w:sz w:val="28"/>
          <w:szCs w:val="24"/>
        </w:rPr>
      </w:pPr>
      <w:r>
        <w:rPr>
          <w:rFonts w:ascii="Times New Roman" w:hAnsi="Times New Roman" w:cs="Times New Roman"/>
          <w:b/>
          <w:bCs/>
          <w:iCs/>
          <w:sz w:val="28"/>
          <w:szCs w:val="24"/>
        </w:rPr>
        <w:t>Экологического воспитания:</w:t>
      </w:r>
    </w:p>
    <w:p w:rsid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A0963" w:rsidRPr="00C277A0"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xml:space="preserve">—  </w:t>
      </w:r>
      <w:proofErr w:type="gramStart"/>
      <w:r w:rsidRPr="000A0963">
        <w:rPr>
          <w:rFonts w:ascii="Times New Roman" w:hAnsi="Times New Roman" w:cs="Times New Roman"/>
          <w:sz w:val="28"/>
          <w:szCs w:val="24"/>
        </w:rPr>
        <w:t>осознание  глобального</w:t>
      </w:r>
      <w:proofErr w:type="gramEnd"/>
      <w:r w:rsidRPr="000A0963">
        <w:rPr>
          <w:rFonts w:ascii="Times New Roman" w:hAnsi="Times New Roman" w:cs="Times New Roman"/>
          <w:sz w:val="28"/>
          <w:szCs w:val="24"/>
        </w:rPr>
        <w:t xml:space="preserve">  характера  экологических  проблем и путей их решения.</w:t>
      </w:r>
    </w:p>
    <w:p w:rsidR="00C277A0" w:rsidRPr="00C277A0" w:rsidRDefault="00C277A0" w:rsidP="00737AD2">
      <w:pPr>
        <w:autoSpaceDE w:val="0"/>
        <w:autoSpaceDN w:val="0"/>
        <w:spacing w:after="0"/>
        <w:ind w:right="-35"/>
        <w:rPr>
          <w:rFonts w:ascii="Times New Roman" w:hAnsi="Times New Roman" w:cs="Times New Roman"/>
          <w:b/>
          <w:bCs/>
          <w:iCs/>
          <w:sz w:val="28"/>
          <w:szCs w:val="24"/>
        </w:rPr>
      </w:pPr>
    </w:p>
    <w:p w:rsidR="00C277A0" w:rsidRPr="00C277A0" w:rsidRDefault="00C277A0" w:rsidP="00737AD2">
      <w:pPr>
        <w:autoSpaceDE w:val="0"/>
        <w:autoSpaceDN w:val="0"/>
        <w:spacing w:after="0"/>
        <w:ind w:right="-35"/>
        <w:rPr>
          <w:rFonts w:ascii="Times New Roman" w:hAnsi="Times New Roman" w:cs="Times New Roman"/>
          <w:b/>
          <w:sz w:val="28"/>
          <w:szCs w:val="24"/>
        </w:rPr>
      </w:pPr>
      <w:r w:rsidRPr="00C277A0">
        <w:rPr>
          <w:rFonts w:ascii="Times New Roman" w:hAnsi="Times New Roman" w:cs="Times New Roman"/>
          <w:b/>
          <w:bCs/>
          <w:sz w:val="28"/>
          <w:szCs w:val="24"/>
        </w:rPr>
        <w:t>МЕТАПРЕДМЕТНЫЕ РЕЗУЛЬТАТЫ</w:t>
      </w:r>
    </w:p>
    <w:p w:rsidR="00C277A0" w:rsidRPr="000A0963" w:rsidRDefault="00C277A0" w:rsidP="00737AD2">
      <w:pPr>
        <w:numPr>
          <w:ilvl w:val="0"/>
          <w:numId w:val="3"/>
        </w:numPr>
        <w:autoSpaceDE w:val="0"/>
        <w:autoSpaceDN w:val="0"/>
        <w:spacing w:after="0"/>
        <w:ind w:right="-35"/>
        <w:rPr>
          <w:rFonts w:ascii="Times New Roman" w:hAnsi="Times New Roman" w:cs="Times New Roman"/>
          <w:b/>
          <w:sz w:val="28"/>
          <w:szCs w:val="24"/>
        </w:rPr>
      </w:pPr>
      <w:r w:rsidRPr="00C277A0">
        <w:rPr>
          <w:rFonts w:ascii="Times New Roman" w:hAnsi="Times New Roman" w:cs="Times New Roman"/>
          <w:b/>
          <w:bCs/>
          <w:sz w:val="28"/>
          <w:szCs w:val="24"/>
        </w:rPr>
        <w:t>Овладение универсальными познавательными действиями</w:t>
      </w:r>
      <w:r w:rsidR="000A0963">
        <w:rPr>
          <w:rFonts w:ascii="Times New Roman" w:hAnsi="Times New Roman" w:cs="Times New Roman"/>
          <w:b/>
          <w:bCs/>
          <w:sz w:val="28"/>
          <w:szCs w:val="24"/>
        </w:rPr>
        <w:t>:</w:t>
      </w:r>
    </w:p>
    <w:p w:rsidR="000A0963" w:rsidRPr="000A0963" w:rsidRDefault="000A0963" w:rsidP="00737AD2">
      <w:pPr>
        <w:autoSpaceDE w:val="0"/>
        <w:autoSpaceDN w:val="0"/>
        <w:spacing w:after="0"/>
        <w:ind w:right="-35"/>
        <w:rPr>
          <w:rFonts w:ascii="Times New Roman" w:hAnsi="Times New Roman" w:cs="Times New Roman"/>
          <w:i/>
          <w:sz w:val="28"/>
          <w:szCs w:val="24"/>
        </w:rPr>
      </w:pPr>
      <w:r w:rsidRPr="000A0963">
        <w:rPr>
          <w:rFonts w:ascii="Times New Roman" w:hAnsi="Times New Roman" w:cs="Times New Roman"/>
          <w:i/>
          <w:sz w:val="28"/>
          <w:szCs w:val="24"/>
        </w:rPr>
        <w:t>Базовые логические действия:</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выявлять и характеризовать существенные признаки объектов (явлений);</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устанавливать существенный признак классификации, основания для обобщения и сравнения;</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выявлять закономерности и противоречия в рассматриваемых фактах, данных и наблюдениях, относящихся к физическим явлениям;</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A0963" w:rsidRPr="000A0963" w:rsidRDefault="000A0963" w:rsidP="00737AD2">
      <w:pPr>
        <w:autoSpaceDE w:val="0"/>
        <w:autoSpaceDN w:val="0"/>
        <w:spacing w:after="0"/>
        <w:ind w:right="-35"/>
        <w:rPr>
          <w:rFonts w:ascii="Times New Roman" w:hAnsi="Times New Roman" w:cs="Times New Roman"/>
          <w:i/>
          <w:sz w:val="28"/>
          <w:szCs w:val="24"/>
        </w:rPr>
      </w:pPr>
      <w:r w:rsidRPr="000A0963">
        <w:rPr>
          <w:rFonts w:ascii="Times New Roman" w:hAnsi="Times New Roman" w:cs="Times New Roman"/>
          <w:i/>
          <w:sz w:val="28"/>
          <w:szCs w:val="24"/>
        </w:rPr>
        <w:t>Базовые исследовательские действия:</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использовать вопросы как исследовательский инструмент познания;</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проводить по самостоятельно составленному плану опыт, несложный физический эксперимент, небольшое исследование физического явления;</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оценивать на применимость и достоверность информацию, полученную в ходе исследования или эксперимента;</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самостоятельно формулировать обобщения и выводы по результатам проведённого наблюдения, опыта, исследования;</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A0963" w:rsidRPr="000A0963" w:rsidRDefault="000A0963" w:rsidP="00737AD2">
      <w:pPr>
        <w:autoSpaceDE w:val="0"/>
        <w:autoSpaceDN w:val="0"/>
        <w:spacing w:after="0"/>
        <w:ind w:right="-35"/>
        <w:rPr>
          <w:rFonts w:ascii="Times New Roman" w:hAnsi="Times New Roman" w:cs="Times New Roman"/>
          <w:i/>
          <w:sz w:val="28"/>
          <w:szCs w:val="24"/>
        </w:rPr>
      </w:pPr>
      <w:r w:rsidRPr="000A0963">
        <w:rPr>
          <w:rFonts w:ascii="Times New Roman" w:hAnsi="Times New Roman" w:cs="Times New Roman"/>
          <w:i/>
          <w:sz w:val="28"/>
          <w:szCs w:val="24"/>
        </w:rPr>
        <w:t>Работа с информацией:</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lastRenderedPageBreak/>
        <w:t>—  применять различные методы, инструменты и запросы при поиске и отборе информации или данных с учётом предложенной учебной физической задачи;</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анализировать, систематизировать и интерпретировать информацию различных видов и форм представления;</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277A0" w:rsidRPr="000A0963" w:rsidRDefault="00C277A0" w:rsidP="00737AD2">
      <w:pPr>
        <w:numPr>
          <w:ilvl w:val="0"/>
          <w:numId w:val="3"/>
        </w:numPr>
        <w:autoSpaceDE w:val="0"/>
        <w:autoSpaceDN w:val="0"/>
        <w:spacing w:after="0"/>
        <w:ind w:right="-35"/>
        <w:rPr>
          <w:rFonts w:ascii="Times New Roman" w:hAnsi="Times New Roman" w:cs="Times New Roman"/>
          <w:b/>
          <w:sz w:val="28"/>
          <w:szCs w:val="24"/>
        </w:rPr>
      </w:pPr>
      <w:r w:rsidRPr="00C277A0">
        <w:rPr>
          <w:rFonts w:ascii="Times New Roman" w:hAnsi="Times New Roman" w:cs="Times New Roman"/>
          <w:b/>
          <w:bCs/>
          <w:sz w:val="28"/>
          <w:szCs w:val="24"/>
        </w:rPr>
        <w:t>Овладение универсальными коммуникативными действиями</w:t>
      </w:r>
      <w:r w:rsidR="000A0963">
        <w:rPr>
          <w:rFonts w:ascii="Times New Roman" w:hAnsi="Times New Roman" w:cs="Times New Roman"/>
          <w:b/>
          <w:bCs/>
          <w:sz w:val="28"/>
          <w:szCs w:val="24"/>
        </w:rPr>
        <w:t>:</w:t>
      </w:r>
    </w:p>
    <w:p w:rsidR="000A0963" w:rsidRPr="000A0963" w:rsidRDefault="000A0963" w:rsidP="00737AD2">
      <w:pPr>
        <w:autoSpaceDE w:val="0"/>
        <w:autoSpaceDN w:val="0"/>
        <w:spacing w:after="0"/>
        <w:ind w:right="-35"/>
        <w:rPr>
          <w:rFonts w:ascii="Times New Roman" w:hAnsi="Times New Roman" w:cs="Times New Roman"/>
          <w:i/>
          <w:sz w:val="28"/>
          <w:szCs w:val="24"/>
        </w:rPr>
      </w:pPr>
      <w:r w:rsidRPr="000A0963">
        <w:rPr>
          <w:rFonts w:ascii="Times New Roman" w:hAnsi="Times New Roman" w:cs="Times New Roman"/>
          <w:i/>
          <w:sz w:val="28"/>
          <w:szCs w:val="24"/>
        </w:rPr>
        <w:t>Общение:</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xml:space="preserve">—  в ходе обсуждения учебного материала, результатов лабораторных работ и проектов задавать вопросы по существу обсуждаемой темы и высказывать идеи, </w:t>
      </w:r>
      <w:proofErr w:type="gramStart"/>
      <w:r w:rsidRPr="000A0963">
        <w:rPr>
          <w:rFonts w:ascii="Times New Roman" w:hAnsi="Times New Roman" w:cs="Times New Roman"/>
          <w:sz w:val="28"/>
          <w:szCs w:val="24"/>
        </w:rPr>
        <w:t>нацеленные  на</w:t>
      </w:r>
      <w:proofErr w:type="gramEnd"/>
      <w:r w:rsidRPr="000A0963">
        <w:rPr>
          <w:rFonts w:ascii="Times New Roman" w:hAnsi="Times New Roman" w:cs="Times New Roman"/>
          <w:sz w:val="28"/>
          <w:szCs w:val="24"/>
        </w:rPr>
        <w:t xml:space="preserve">  решение задачи и поддержание благожелательности общения;</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сопоставлять свои суждения с суждениями других участников диалога, обнаруживать различие и сходство позиций;</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выражать свою точку зрения в устных и письменных текстах;</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публично представлять результаты выполненного физического опыта (эксперимента, исследования, проекта).</w:t>
      </w:r>
    </w:p>
    <w:p w:rsidR="000A0963" w:rsidRPr="000A0963" w:rsidRDefault="000A0963" w:rsidP="00737AD2">
      <w:pPr>
        <w:autoSpaceDE w:val="0"/>
        <w:autoSpaceDN w:val="0"/>
        <w:spacing w:after="0"/>
        <w:ind w:right="-35"/>
        <w:rPr>
          <w:rFonts w:ascii="Times New Roman" w:hAnsi="Times New Roman" w:cs="Times New Roman"/>
          <w:i/>
          <w:sz w:val="28"/>
          <w:szCs w:val="24"/>
        </w:rPr>
      </w:pPr>
      <w:r w:rsidRPr="000A0963">
        <w:rPr>
          <w:rFonts w:ascii="Times New Roman" w:hAnsi="Times New Roman" w:cs="Times New Roman"/>
          <w:i/>
          <w:sz w:val="28"/>
          <w:szCs w:val="24"/>
        </w:rPr>
        <w:t>Совместная деятельность (сотрудничество):</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понимать и использовать преимущества командной и индивидуальной работы при решении конкретной физической проблемы;</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выполнять свою часть работы, достигая качественного результата по своему направлению и координируя свои действия с другими членами команды;</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оценивать качество своего вклада в общий продукт по критериям, самостоятельно сформулированным участниками взаимодействия.</w:t>
      </w:r>
    </w:p>
    <w:p w:rsidR="00C277A0" w:rsidRPr="000A0963" w:rsidRDefault="00C277A0" w:rsidP="00737AD2">
      <w:pPr>
        <w:numPr>
          <w:ilvl w:val="0"/>
          <w:numId w:val="3"/>
        </w:numPr>
        <w:autoSpaceDE w:val="0"/>
        <w:autoSpaceDN w:val="0"/>
        <w:spacing w:after="0"/>
        <w:ind w:right="-35"/>
        <w:rPr>
          <w:rFonts w:ascii="Times New Roman" w:hAnsi="Times New Roman" w:cs="Times New Roman"/>
          <w:b/>
          <w:sz w:val="28"/>
          <w:szCs w:val="24"/>
        </w:rPr>
      </w:pPr>
      <w:r w:rsidRPr="00C277A0">
        <w:rPr>
          <w:rFonts w:ascii="Times New Roman" w:hAnsi="Times New Roman" w:cs="Times New Roman"/>
          <w:b/>
          <w:bCs/>
          <w:sz w:val="28"/>
          <w:szCs w:val="24"/>
        </w:rPr>
        <w:t>Овладение универсальными регулятивными действиями</w:t>
      </w:r>
      <w:r w:rsidR="000A0963">
        <w:rPr>
          <w:rFonts w:ascii="Times New Roman" w:hAnsi="Times New Roman" w:cs="Times New Roman"/>
          <w:b/>
          <w:bCs/>
          <w:sz w:val="28"/>
          <w:szCs w:val="24"/>
        </w:rPr>
        <w:t>:</w:t>
      </w:r>
    </w:p>
    <w:p w:rsidR="000A0963" w:rsidRPr="000A0963" w:rsidRDefault="000A0963" w:rsidP="00737AD2">
      <w:pPr>
        <w:autoSpaceDE w:val="0"/>
        <w:autoSpaceDN w:val="0"/>
        <w:spacing w:after="0"/>
        <w:ind w:right="-35"/>
        <w:rPr>
          <w:rFonts w:ascii="Times New Roman" w:hAnsi="Times New Roman" w:cs="Times New Roman"/>
          <w:i/>
          <w:sz w:val="28"/>
          <w:szCs w:val="24"/>
        </w:rPr>
      </w:pPr>
      <w:r w:rsidRPr="000A0963">
        <w:rPr>
          <w:rFonts w:ascii="Times New Roman" w:hAnsi="Times New Roman" w:cs="Times New Roman"/>
          <w:i/>
          <w:sz w:val="28"/>
          <w:szCs w:val="24"/>
        </w:rPr>
        <w:t>Самоорганизация:</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выявлять проблемы в жизненных и учебных ситуациях, требующих для решения физических знаний;</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ориентироваться в различных подходах принятия решений (индивидуальное, принятие решения в группе, принятие решений группой);</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lastRenderedPageBreak/>
        <w:t>—  делать выбор и брать ответственность за решение.</w:t>
      </w:r>
    </w:p>
    <w:p w:rsidR="000A0963" w:rsidRPr="000A0963" w:rsidRDefault="000A0963" w:rsidP="00737AD2">
      <w:pPr>
        <w:autoSpaceDE w:val="0"/>
        <w:autoSpaceDN w:val="0"/>
        <w:spacing w:after="0"/>
        <w:ind w:right="-35"/>
        <w:rPr>
          <w:rFonts w:ascii="Times New Roman" w:hAnsi="Times New Roman" w:cs="Times New Roman"/>
          <w:i/>
          <w:sz w:val="28"/>
          <w:szCs w:val="24"/>
        </w:rPr>
      </w:pPr>
      <w:r w:rsidRPr="000A0963">
        <w:rPr>
          <w:rFonts w:ascii="Times New Roman" w:hAnsi="Times New Roman" w:cs="Times New Roman"/>
          <w:i/>
          <w:sz w:val="28"/>
          <w:szCs w:val="24"/>
        </w:rPr>
        <w:t>Самоконтроль (рефлексия):</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давать адекватную оценку ситуации и предлагать план её изменения;</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объяснять причины достижения (</w:t>
      </w:r>
      <w:proofErr w:type="spellStart"/>
      <w:r w:rsidRPr="000A0963">
        <w:rPr>
          <w:rFonts w:ascii="Times New Roman" w:hAnsi="Times New Roman" w:cs="Times New Roman"/>
          <w:sz w:val="28"/>
          <w:szCs w:val="24"/>
        </w:rPr>
        <w:t>недостижения</w:t>
      </w:r>
      <w:proofErr w:type="spellEnd"/>
      <w:r w:rsidRPr="000A0963">
        <w:rPr>
          <w:rFonts w:ascii="Times New Roman" w:hAnsi="Times New Roman" w:cs="Times New Roman"/>
          <w:sz w:val="28"/>
          <w:szCs w:val="24"/>
        </w:rPr>
        <w:t>) результатов деятельности, давать оценку приобретённому опыту;</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оценивать соответствие результата цели и условиям.</w:t>
      </w:r>
    </w:p>
    <w:p w:rsidR="000A0963" w:rsidRPr="000A0963" w:rsidRDefault="000A0963" w:rsidP="00737AD2">
      <w:pPr>
        <w:autoSpaceDE w:val="0"/>
        <w:autoSpaceDN w:val="0"/>
        <w:spacing w:after="0"/>
        <w:ind w:right="-35"/>
        <w:rPr>
          <w:rFonts w:ascii="Times New Roman" w:hAnsi="Times New Roman" w:cs="Times New Roman"/>
          <w:i/>
          <w:sz w:val="28"/>
          <w:szCs w:val="24"/>
        </w:rPr>
      </w:pPr>
      <w:r>
        <w:rPr>
          <w:rFonts w:ascii="Times New Roman" w:hAnsi="Times New Roman" w:cs="Times New Roman"/>
          <w:i/>
          <w:sz w:val="28"/>
          <w:szCs w:val="24"/>
        </w:rPr>
        <w:t>Эмоциональный интеллект:</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xml:space="preserve">—  ставить себя на место другого человека в ходе спора или </w:t>
      </w:r>
      <w:proofErr w:type="spellStart"/>
      <w:r w:rsidRPr="000A0963">
        <w:rPr>
          <w:rFonts w:ascii="Times New Roman" w:hAnsi="Times New Roman" w:cs="Times New Roman"/>
          <w:sz w:val="28"/>
          <w:szCs w:val="24"/>
        </w:rPr>
        <w:t>дис</w:t>
      </w:r>
      <w:proofErr w:type="spellEnd"/>
      <w:r w:rsidRPr="000A0963">
        <w:rPr>
          <w:rFonts w:ascii="Times New Roman" w:hAnsi="Times New Roman" w:cs="Times New Roman"/>
          <w:sz w:val="28"/>
          <w:szCs w:val="24"/>
        </w:rPr>
        <w:t xml:space="preserve"> </w:t>
      </w:r>
      <w:proofErr w:type="spellStart"/>
      <w:r w:rsidRPr="000A0963">
        <w:rPr>
          <w:rFonts w:ascii="Times New Roman" w:hAnsi="Times New Roman" w:cs="Times New Roman"/>
          <w:sz w:val="28"/>
          <w:szCs w:val="24"/>
        </w:rPr>
        <w:t>куссии</w:t>
      </w:r>
      <w:proofErr w:type="spellEnd"/>
      <w:r w:rsidRPr="000A0963">
        <w:rPr>
          <w:rFonts w:ascii="Times New Roman" w:hAnsi="Times New Roman" w:cs="Times New Roman"/>
          <w:sz w:val="28"/>
          <w:szCs w:val="24"/>
        </w:rPr>
        <w:t xml:space="preserve"> на научную тему, понимать мотивы, намерения и логику другого.</w:t>
      </w:r>
    </w:p>
    <w:p w:rsidR="000A0963" w:rsidRPr="000A0963"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Принятие себя и других:</w:t>
      </w:r>
    </w:p>
    <w:p w:rsidR="000A0963" w:rsidRPr="00C277A0" w:rsidRDefault="000A0963" w:rsidP="00737AD2">
      <w:pPr>
        <w:autoSpaceDE w:val="0"/>
        <w:autoSpaceDN w:val="0"/>
        <w:spacing w:after="0"/>
        <w:ind w:right="-35"/>
        <w:rPr>
          <w:rFonts w:ascii="Times New Roman" w:hAnsi="Times New Roman" w:cs="Times New Roman"/>
          <w:sz w:val="28"/>
          <w:szCs w:val="24"/>
        </w:rPr>
      </w:pPr>
      <w:r w:rsidRPr="000A0963">
        <w:rPr>
          <w:rFonts w:ascii="Times New Roman" w:hAnsi="Times New Roman" w:cs="Times New Roman"/>
          <w:sz w:val="28"/>
          <w:szCs w:val="24"/>
        </w:rPr>
        <w:t>—  признавать своё право на ошибку при решении физических задач или в утверждениях на научные темы и такое же право другого.</w:t>
      </w:r>
    </w:p>
    <w:p w:rsidR="00C277A0" w:rsidRPr="00C277A0" w:rsidRDefault="00C277A0" w:rsidP="00737AD2">
      <w:pPr>
        <w:autoSpaceDE w:val="0"/>
        <w:autoSpaceDN w:val="0"/>
        <w:spacing w:after="0"/>
        <w:ind w:right="-35"/>
        <w:rPr>
          <w:rFonts w:ascii="Times New Roman" w:hAnsi="Times New Roman" w:cs="Times New Roman"/>
          <w:b/>
          <w:bCs/>
          <w:sz w:val="28"/>
          <w:szCs w:val="24"/>
        </w:rPr>
      </w:pPr>
    </w:p>
    <w:p w:rsidR="00C277A0" w:rsidRPr="00C277A0" w:rsidRDefault="00C277A0" w:rsidP="00737AD2">
      <w:pPr>
        <w:autoSpaceDE w:val="0"/>
        <w:autoSpaceDN w:val="0"/>
        <w:spacing w:after="0"/>
        <w:ind w:right="-35"/>
        <w:rPr>
          <w:rFonts w:ascii="Times New Roman" w:hAnsi="Times New Roman" w:cs="Times New Roman"/>
          <w:b/>
          <w:sz w:val="28"/>
          <w:szCs w:val="24"/>
        </w:rPr>
      </w:pPr>
      <w:r w:rsidRPr="00C277A0">
        <w:rPr>
          <w:rFonts w:ascii="Times New Roman" w:hAnsi="Times New Roman" w:cs="Times New Roman"/>
          <w:b/>
          <w:bCs/>
          <w:sz w:val="28"/>
          <w:szCs w:val="24"/>
        </w:rPr>
        <w:t>ПРЕДМЕТНЫЕ РЕЗУЛЬТАТЫ</w:t>
      </w:r>
    </w:p>
    <w:p w:rsidR="000A0963" w:rsidRPr="000A0963" w:rsidRDefault="000A0963" w:rsidP="00737AD2">
      <w:pPr>
        <w:autoSpaceDE w:val="0"/>
        <w:autoSpaceDN w:val="0"/>
        <w:spacing w:after="0"/>
        <w:ind w:right="-35" w:firstLine="851"/>
        <w:jc w:val="both"/>
        <w:rPr>
          <w:rFonts w:ascii="Times New Roman" w:hAnsi="Times New Roman" w:cs="Times New Roman"/>
          <w:sz w:val="28"/>
          <w:szCs w:val="24"/>
        </w:rPr>
      </w:pPr>
      <w:r w:rsidRPr="000A0963">
        <w:rPr>
          <w:rFonts w:ascii="Times New Roman" w:hAnsi="Times New Roman" w:cs="Times New Roman"/>
          <w:sz w:val="28"/>
          <w:szCs w:val="24"/>
        </w:rPr>
        <w:tab/>
        <w:t xml:space="preserve">Предметные результаты на базовом уровне должны отражать </w:t>
      </w:r>
      <w:proofErr w:type="spellStart"/>
      <w:r w:rsidRPr="000A0963">
        <w:rPr>
          <w:rFonts w:ascii="Times New Roman" w:hAnsi="Times New Roman" w:cs="Times New Roman"/>
          <w:sz w:val="28"/>
          <w:szCs w:val="24"/>
        </w:rPr>
        <w:t>сформированность</w:t>
      </w:r>
      <w:proofErr w:type="spellEnd"/>
      <w:r w:rsidRPr="000A0963">
        <w:rPr>
          <w:rFonts w:ascii="Times New Roman" w:hAnsi="Times New Roman" w:cs="Times New Roman"/>
          <w:sz w:val="28"/>
          <w:szCs w:val="24"/>
        </w:rPr>
        <w:t xml:space="preserve"> у обучающихся умений:</w:t>
      </w:r>
    </w:p>
    <w:p w:rsidR="000A0963" w:rsidRPr="000A0963" w:rsidRDefault="000A0963" w:rsidP="00737AD2">
      <w:pPr>
        <w:autoSpaceDE w:val="0"/>
        <w:autoSpaceDN w:val="0"/>
        <w:spacing w:after="0"/>
        <w:ind w:right="-35" w:firstLine="851"/>
        <w:jc w:val="both"/>
        <w:rPr>
          <w:rFonts w:ascii="Times New Roman" w:hAnsi="Times New Roman" w:cs="Times New Roman"/>
          <w:sz w:val="28"/>
          <w:szCs w:val="24"/>
        </w:rPr>
      </w:pPr>
      <w:r w:rsidRPr="000A0963">
        <w:rPr>
          <w:rFonts w:ascii="Times New Roman" w:hAnsi="Times New Roman" w:cs="Times New Roman"/>
          <w:sz w:val="28"/>
          <w:szCs w:val="24"/>
        </w:rPr>
        <w:t>—  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rsidR="000A0963" w:rsidRPr="000A0963" w:rsidRDefault="000A0963" w:rsidP="00737AD2">
      <w:pPr>
        <w:autoSpaceDE w:val="0"/>
        <w:autoSpaceDN w:val="0"/>
        <w:spacing w:after="0"/>
        <w:ind w:right="-35" w:firstLine="851"/>
        <w:jc w:val="both"/>
        <w:rPr>
          <w:rFonts w:ascii="Times New Roman" w:hAnsi="Times New Roman" w:cs="Times New Roman"/>
          <w:sz w:val="28"/>
          <w:szCs w:val="24"/>
        </w:rPr>
      </w:pPr>
      <w:r w:rsidRPr="000A0963">
        <w:rPr>
          <w:rFonts w:ascii="Times New Roman" w:hAnsi="Times New Roman" w:cs="Times New Roman"/>
          <w:sz w:val="28"/>
          <w:szCs w:val="24"/>
        </w:rPr>
        <w:t xml:space="preserve">—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w:t>
      </w:r>
      <w:proofErr w:type="gramStart"/>
      <w:r w:rsidRPr="000A0963">
        <w:rPr>
          <w:rFonts w:ascii="Times New Roman" w:hAnsi="Times New Roman" w:cs="Times New Roman"/>
          <w:sz w:val="28"/>
          <w:szCs w:val="24"/>
        </w:rPr>
        <w:t>газами;  атмосферное</w:t>
      </w:r>
      <w:proofErr w:type="gramEnd"/>
      <w:r w:rsidRPr="000A0963">
        <w:rPr>
          <w:rFonts w:ascii="Times New Roman" w:hAnsi="Times New Roman" w:cs="Times New Roman"/>
          <w:sz w:val="28"/>
          <w:szCs w:val="24"/>
        </w:rPr>
        <w:t xml:space="preserve">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A0963" w:rsidRPr="000A0963" w:rsidRDefault="000A0963" w:rsidP="00737AD2">
      <w:pPr>
        <w:autoSpaceDE w:val="0"/>
        <w:autoSpaceDN w:val="0"/>
        <w:spacing w:after="0"/>
        <w:ind w:right="-35" w:firstLine="851"/>
        <w:jc w:val="both"/>
        <w:rPr>
          <w:rFonts w:ascii="Times New Roman" w:hAnsi="Times New Roman" w:cs="Times New Roman"/>
          <w:sz w:val="28"/>
          <w:szCs w:val="24"/>
        </w:rPr>
      </w:pPr>
      <w:r w:rsidRPr="000A0963">
        <w:rPr>
          <w:rFonts w:ascii="Times New Roman" w:hAnsi="Times New Roman" w:cs="Times New Roman"/>
          <w:sz w:val="28"/>
          <w:szCs w:val="24"/>
        </w:rPr>
        <w:t xml:space="preserve">—  </w:t>
      </w:r>
      <w:proofErr w:type="gramStart"/>
      <w:r w:rsidRPr="000A0963">
        <w:rPr>
          <w:rFonts w:ascii="Times New Roman" w:hAnsi="Times New Roman" w:cs="Times New Roman"/>
          <w:sz w:val="28"/>
          <w:szCs w:val="24"/>
        </w:rPr>
        <w:t>распознавать  проявление</w:t>
      </w:r>
      <w:proofErr w:type="gramEnd"/>
      <w:r w:rsidRPr="000A0963">
        <w:rPr>
          <w:rFonts w:ascii="Times New Roman" w:hAnsi="Times New Roman" w:cs="Times New Roman"/>
          <w:sz w:val="28"/>
          <w:szCs w:val="24"/>
        </w:rPr>
        <w:t xml:space="preserve">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свойства/признаки физических явлений;</w:t>
      </w:r>
    </w:p>
    <w:p w:rsidR="000A0963" w:rsidRPr="000A0963" w:rsidRDefault="000A0963" w:rsidP="00737AD2">
      <w:pPr>
        <w:autoSpaceDE w:val="0"/>
        <w:autoSpaceDN w:val="0"/>
        <w:spacing w:after="0"/>
        <w:ind w:right="-35" w:firstLine="851"/>
        <w:jc w:val="both"/>
        <w:rPr>
          <w:rFonts w:ascii="Times New Roman" w:hAnsi="Times New Roman" w:cs="Times New Roman"/>
          <w:sz w:val="28"/>
          <w:szCs w:val="24"/>
        </w:rPr>
      </w:pPr>
      <w:r w:rsidRPr="000A0963">
        <w:rPr>
          <w:rFonts w:ascii="Times New Roman" w:hAnsi="Times New Roman" w:cs="Times New Roman"/>
          <w:sz w:val="28"/>
          <w:szCs w:val="24"/>
        </w:rPr>
        <w:lastRenderedPageBreak/>
        <w:t xml:space="preserve">—  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w:t>
      </w:r>
      <w:proofErr w:type="spellStart"/>
      <w:r w:rsidRPr="000A0963">
        <w:rPr>
          <w:rFonts w:ascii="Times New Roman" w:hAnsi="Times New Roman" w:cs="Times New Roman"/>
          <w:sz w:val="28"/>
          <w:szCs w:val="24"/>
        </w:rPr>
        <w:t>физи‐ческий</w:t>
      </w:r>
      <w:proofErr w:type="spellEnd"/>
      <w:r w:rsidRPr="000A0963">
        <w:rPr>
          <w:rFonts w:ascii="Times New Roman" w:hAnsi="Times New Roman" w:cs="Times New Roman"/>
          <w:sz w:val="28"/>
          <w:szCs w:val="24"/>
        </w:rPr>
        <w:t xml:space="preserve">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A0963" w:rsidRPr="000A0963" w:rsidRDefault="000A0963" w:rsidP="00737AD2">
      <w:pPr>
        <w:autoSpaceDE w:val="0"/>
        <w:autoSpaceDN w:val="0"/>
        <w:spacing w:after="0"/>
        <w:ind w:right="-35" w:firstLine="851"/>
        <w:jc w:val="both"/>
        <w:rPr>
          <w:rFonts w:ascii="Times New Roman" w:hAnsi="Times New Roman" w:cs="Times New Roman"/>
          <w:sz w:val="28"/>
          <w:szCs w:val="24"/>
        </w:rPr>
      </w:pPr>
      <w:r w:rsidRPr="000A0963">
        <w:rPr>
          <w:rFonts w:ascii="Times New Roman" w:hAnsi="Times New Roman" w:cs="Times New Roman"/>
          <w:sz w:val="28"/>
          <w:szCs w:val="24"/>
        </w:rPr>
        <w:t>—  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A0963" w:rsidRPr="000A0963" w:rsidRDefault="000A0963" w:rsidP="00737AD2">
      <w:pPr>
        <w:autoSpaceDE w:val="0"/>
        <w:autoSpaceDN w:val="0"/>
        <w:spacing w:after="0"/>
        <w:ind w:right="-35" w:firstLine="851"/>
        <w:jc w:val="both"/>
        <w:rPr>
          <w:rFonts w:ascii="Times New Roman" w:hAnsi="Times New Roman" w:cs="Times New Roman"/>
          <w:sz w:val="28"/>
          <w:szCs w:val="24"/>
        </w:rPr>
      </w:pPr>
      <w:r w:rsidRPr="000A0963">
        <w:rPr>
          <w:rFonts w:ascii="Times New Roman" w:hAnsi="Times New Roman" w:cs="Times New Roman"/>
          <w:sz w:val="28"/>
          <w:szCs w:val="24"/>
        </w:rPr>
        <w:t xml:space="preserve">—  объяснять </w:t>
      </w:r>
      <w:proofErr w:type="gramStart"/>
      <w:r w:rsidRPr="000A0963">
        <w:rPr>
          <w:rFonts w:ascii="Times New Roman" w:hAnsi="Times New Roman" w:cs="Times New Roman"/>
          <w:sz w:val="28"/>
          <w:szCs w:val="24"/>
        </w:rPr>
        <w:t>физические  явления</w:t>
      </w:r>
      <w:proofErr w:type="gramEnd"/>
      <w:r w:rsidRPr="000A0963">
        <w:rPr>
          <w:rFonts w:ascii="Times New Roman" w:hAnsi="Times New Roman" w:cs="Times New Roman"/>
          <w:sz w:val="28"/>
          <w:szCs w:val="24"/>
        </w:rPr>
        <w:t xml:space="preserve">,  процессы  и  свойства  тел, в том числе и в контексте ситуаций </w:t>
      </w:r>
      <w:proofErr w:type="spellStart"/>
      <w:r w:rsidRPr="000A0963">
        <w:rPr>
          <w:rFonts w:ascii="Times New Roman" w:hAnsi="Times New Roman" w:cs="Times New Roman"/>
          <w:sz w:val="28"/>
          <w:szCs w:val="24"/>
        </w:rPr>
        <w:t>практикоориентированного</w:t>
      </w:r>
      <w:proofErr w:type="spellEnd"/>
      <w:r w:rsidRPr="000A0963">
        <w:rPr>
          <w:rFonts w:ascii="Times New Roman" w:hAnsi="Times New Roman" w:cs="Times New Roman"/>
          <w:sz w:val="28"/>
          <w:szCs w:val="24"/>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w:t>
      </w:r>
      <w:r>
        <w:rPr>
          <w:rFonts w:ascii="Times New Roman" w:hAnsi="Times New Roman" w:cs="Times New Roman"/>
          <w:sz w:val="28"/>
          <w:szCs w:val="24"/>
        </w:rPr>
        <w:t>еских закона или закономерности.</w:t>
      </w:r>
    </w:p>
    <w:p w:rsidR="00552385" w:rsidRPr="00B744F2" w:rsidRDefault="00552385" w:rsidP="00B744F2">
      <w:pPr>
        <w:autoSpaceDE w:val="0"/>
        <w:autoSpaceDN w:val="0"/>
        <w:spacing w:after="0"/>
        <w:ind w:right="-35"/>
        <w:jc w:val="center"/>
        <w:rPr>
          <w:rFonts w:ascii="Times New Roman" w:hAnsi="Times New Roman" w:cs="Times New Roman"/>
          <w:b/>
          <w:sz w:val="28"/>
          <w:szCs w:val="24"/>
        </w:rPr>
      </w:pPr>
    </w:p>
    <w:p w:rsidR="001B7254" w:rsidRPr="00B744F2" w:rsidRDefault="001B7254" w:rsidP="00B744F2">
      <w:pPr>
        <w:autoSpaceDE w:val="0"/>
        <w:autoSpaceDN w:val="0"/>
        <w:spacing w:after="0"/>
        <w:ind w:right="-35"/>
        <w:rPr>
          <w:rFonts w:ascii="Times New Roman" w:hAnsi="Times New Roman" w:cs="Times New Roman"/>
          <w:b/>
          <w:sz w:val="28"/>
          <w:szCs w:val="24"/>
        </w:rPr>
      </w:pPr>
    </w:p>
    <w:p w:rsidR="001B7254" w:rsidRPr="00B744F2" w:rsidRDefault="001B7254" w:rsidP="00B744F2">
      <w:pPr>
        <w:autoSpaceDE w:val="0"/>
        <w:autoSpaceDN w:val="0"/>
        <w:spacing w:after="0"/>
        <w:ind w:right="-35"/>
        <w:rPr>
          <w:rFonts w:ascii="Times New Roman" w:hAnsi="Times New Roman" w:cs="Times New Roman"/>
          <w:b/>
          <w:sz w:val="28"/>
          <w:szCs w:val="24"/>
        </w:rPr>
      </w:pPr>
    </w:p>
    <w:p w:rsidR="001B7928" w:rsidRPr="00B744F2" w:rsidRDefault="001B7928" w:rsidP="00B744F2">
      <w:pPr>
        <w:pStyle w:val="a3"/>
        <w:numPr>
          <w:ilvl w:val="0"/>
          <w:numId w:val="1"/>
        </w:numPr>
        <w:autoSpaceDE w:val="0"/>
        <w:autoSpaceDN w:val="0"/>
        <w:spacing w:after="0"/>
        <w:ind w:right="-35"/>
        <w:jc w:val="center"/>
        <w:rPr>
          <w:rFonts w:ascii="Times New Roman" w:hAnsi="Times New Roman" w:cs="Times New Roman"/>
          <w:b/>
          <w:sz w:val="28"/>
          <w:szCs w:val="24"/>
        </w:rPr>
      </w:pPr>
      <w:r w:rsidRPr="00B744F2">
        <w:rPr>
          <w:rFonts w:ascii="Times New Roman" w:hAnsi="Times New Roman" w:cs="Times New Roman"/>
          <w:b/>
          <w:sz w:val="28"/>
          <w:szCs w:val="24"/>
        </w:rPr>
        <w:t>ТЕМАТИЧЕСКОЕ ПЛАНИРОВАНИЕ</w:t>
      </w:r>
    </w:p>
    <w:p w:rsidR="001B7254" w:rsidRDefault="001B7254" w:rsidP="001B7254">
      <w:pPr>
        <w:autoSpaceDE w:val="0"/>
        <w:autoSpaceDN w:val="0"/>
        <w:spacing w:after="0" w:line="230" w:lineRule="auto"/>
        <w:ind w:right="-35"/>
        <w:jc w:val="center"/>
        <w:rPr>
          <w:rFonts w:ascii="Times New Roman" w:hAnsi="Times New Roman" w:cs="Times New Roman"/>
          <w:b/>
          <w:sz w:val="24"/>
          <w:szCs w:val="24"/>
        </w:rPr>
      </w:pPr>
    </w:p>
    <w:tbl>
      <w:tblPr>
        <w:tblStyle w:val="a4"/>
        <w:tblW w:w="9668" w:type="dxa"/>
        <w:tblLook w:val="0420" w:firstRow="1" w:lastRow="0" w:firstColumn="0" w:lastColumn="0" w:noHBand="0" w:noVBand="1"/>
      </w:tblPr>
      <w:tblGrid>
        <w:gridCol w:w="704"/>
        <w:gridCol w:w="5270"/>
        <w:gridCol w:w="1275"/>
        <w:gridCol w:w="1309"/>
        <w:gridCol w:w="1110"/>
      </w:tblGrid>
      <w:tr w:rsidR="001B7254" w:rsidRPr="001B7254" w:rsidTr="001B7254">
        <w:trPr>
          <w:trHeight w:val="321"/>
        </w:trPr>
        <w:tc>
          <w:tcPr>
            <w:tcW w:w="704" w:type="dxa"/>
            <w:vMerge w:val="restart"/>
            <w:hideMark/>
          </w:tcPr>
          <w:p w:rsidR="001B7254" w:rsidRPr="001B7254" w:rsidRDefault="001B7254" w:rsidP="001B7254">
            <w:pPr>
              <w:autoSpaceDE w:val="0"/>
              <w:autoSpaceDN w:val="0"/>
              <w:spacing w:after="0" w:line="230" w:lineRule="auto"/>
              <w:ind w:right="-35"/>
              <w:jc w:val="center"/>
              <w:rPr>
                <w:rFonts w:ascii="Times New Roman" w:hAnsi="Times New Roman" w:cs="Times New Roman"/>
                <w:b/>
                <w:sz w:val="24"/>
                <w:szCs w:val="24"/>
              </w:rPr>
            </w:pPr>
            <w:r w:rsidRPr="001B7254">
              <w:rPr>
                <w:rFonts w:ascii="Times New Roman" w:hAnsi="Times New Roman" w:cs="Times New Roman"/>
                <w:b/>
                <w:bCs/>
                <w:sz w:val="24"/>
                <w:szCs w:val="24"/>
              </w:rPr>
              <w:t>№ п/п</w:t>
            </w:r>
          </w:p>
        </w:tc>
        <w:tc>
          <w:tcPr>
            <w:tcW w:w="5270" w:type="dxa"/>
            <w:vMerge w:val="restart"/>
            <w:vAlign w:val="center"/>
            <w:hideMark/>
          </w:tcPr>
          <w:p w:rsidR="001B7254" w:rsidRPr="001B7254" w:rsidRDefault="001B7254" w:rsidP="001B7254">
            <w:pPr>
              <w:autoSpaceDE w:val="0"/>
              <w:autoSpaceDN w:val="0"/>
              <w:spacing w:after="0" w:line="230" w:lineRule="auto"/>
              <w:ind w:right="-35"/>
              <w:jc w:val="center"/>
              <w:rPr>
                <w:rFonts w:ascii="Times New Roman" w:hAnsi="Times New Roman" w:cs="Times New Roman"/>
                <w:b/>
                <w:sz w:val="24"/>
                <w:szCs w:val="24"/>
              </w:rPr>
            </w:pPr>
            <w:r w:rsidRPr="001B7254">
              <w:rPr>
                <w:rFonts w:ascii="Times New Roman" w:hAnsi="Times New Roman" w:cs="Times New Roman"/>
                <w:b/>
                <w:bCs/>
                <w:sz w:val="24"/>
                <w:szCs w:val="24"/>
              </w:rPr>
              <w:t>Модуль и темы</w:t>
            </w:r>
          </w:p>
        </w:tc>
        <w:tc>
          <w:tcPr>
            <w:tcW w:w="3694" w:type="dxa"/>
            <w:gridSpan w:val="3"/>
            <w:hideMark/>
          </w:tcPr>
          <w:p w:rsidR="001B7254" w:rsidRPr="001B7254" w:rsidRDefault="001B7254" w:rsidP="001B7254">
            <w:pPr>
              <w:autoSpaceDE w:val="0"/>
              <w:autoSpaceDN w:val="0"/>
              <w:spacing w:after="0" w:line="230" w:lineRule="auto"/>
              <w:ind w:right="-35"/>
              <w:jc w:val="center"/>
              <w:rPr>
                <w:rFonts w:ascii="Times New Roman" w:hAnsi="Times New Roman" w:cs="Times New Roman"/>
                <w:b/>
                <w:sz w:val="24"/>
                <w:szCs w:val="24"/>
              </w:rPr>
            </w:pPr>
            <w:r w:rsidRPr="001B7254">
              <w:rPr>
                <w:rFonts w:ascii="Times New Roman" w:hAnsi="Times New Roman" w:cs="Times New Roman"/>
                <w:b/>
                <w:bCs/>
                <w:sz w:val="24"/>
                <w:szCs w:val="24"/>
              </w:rPr>
              <w:t>Количество часов</w:t>
            </w:r>
          </w:p>
        </w:tc>
      </w:tr>
      <w:tr w:rsidR="001B7254" w:rsidRPr="001B7254" w:rsidTr="001B7254">
        <w:trPr>
          <w:trHeight w:val="269"/>
        </w:trPr>
        <w:tc>
          <w:tcPr>
            <w:tcW w:w="704" w:type="dxa"/>
            <w:vMerge/>
            <w:hideMark/>
          </w:tcPr>
          <w:p w:rsidR="001B7254" w:rsidRPr="001B7254" w:rsidRDefault="001B7254" w:rsidP="001B7254">
            <w:pPr>
              <w:autoSpaceDE w:val="0"/>
              <w:autoSpaceDN w:val="0"/>
              <w:spacing w:after="0" w:line="230" w:lineRule="auto"/>
              <w:ind w:right="-35"/>
              <w:jc w:val="center"/>
              <w:rPr>
                <w:rFonts w:ascii="Times New Roman" w:hAnsi="Times New Roman" w:cs="Times New Roman"/>
                <w:b/>
                <w:sz w:val="24"/>
                <w:szCs w:val="24"/>
              </w:rPr>
            </w:pPr>
          </w:p>
        </w:tc>
        <w:tc>
          <w:tcPr>
            <w:tcW w:w="5270" w:type="dxa"/>
            <w:vMerge/>
            <w:hideMark/>
          </w:tcPr>
          <w:p w:rsidR="001B7254" w:rsidRPr="001B7254" w:rsidRDefault="001B7254" w:rsidP="001B7254">
            <w:pPr>
              <w:autoSpaceDE w:val="0"/>
              <w:autoSpaceDN w:val="0"/>
              <w:spacing w:after="0" w:line="230" w:lineRule="auto"/>
              <w:ind w:right="-35"/>
              <w:jc w:val="center"/>
              <w:rPr>
                <w:rFonts w:ascii="Times New Roman" w:hAnsi="Times New Roman" w:cs="Times New Roman"/>
                <w:b/>
                <w:sz w:val="24"/>
                <w:szCs w:val="24"/>
              </w:rPr>
            </w:pPr>
          </w:p>
        </w:tc>
        <w:tc>
          <w:tcPr>
            <w:tcW w:w="1275" w:type="dxa"/>
            <w:hideMark/>
          </w:tcPr>
          <w:p w:rsidR="001B7254" w:rsidRPr="001B7254" w:rsidRDefault="001B7254" w:rsidP="001B7254">
            <w:pPr>
              <w:autoSpaceDE w:val="0"/>
              <w:autoSpaceDN w:val="0"/>
              <w:spacing w:after="0" w:line="230" w:lineRule="auto"/>
              <w:ind w:right="-35"/>
              <w:jc w:val="center"/>
              <w:rPr>
                <w:rFonts w:ascii="Times New Roman" w:hAnsi="Times New Roman" w:cs="Times New Roman"/>
                <w:b/>
                <w:sz w:val="24"/>
                <w:szCs w:val="24"/>
              </w:rPr>
            </w:pPr>
            <w:r w:rsidRPr="001B7254">
              <w:rPr>
                <w:rFonts w:ascii="Times New Roman" w:hAnsi="Times New Roman" w:cs="Times New Roman"/>
                <w:b/>
                <w:sz w:val="24"/>
                <w:szCs w:val="24"/>
              </w:rPr>
              <w:t>Теория</w:t>
            </w:r>
          </w:p>
        </w:tc>
        <w:tc>
          <w:tcPr>
            <w:tcW w:w="1309" w:type="dxa"/>
            <w:hideMark/>
          </w:tcPr>
          <w:p w:rsidR="001B7254" w:rsidRPr="001B7254" w:rsidRDefault="001B7254" w:rsidP="001B7254">
            <w:pPr>
              <w:autoSpaceDE w:val="0"/>
              <w:autoSpaceDN w:val="0"/>
              <w:spacing w:after="0" w:line="230" w:lineRule="auto"/>
              <w:ind w:right="-35"/>
              <w:jc w:val="center"/>
              <w:rPr>
                <w:rFonts w:ascii="Times New Roman" w:hAnsi="Times New Roman" w:cs="Times New Roman"/>
                <w:b/>
                <w:sz w:val="24"/>
                <w:szCs w:val="24"/>
              </w:rPr>
            </w:pPr>
            <w:r w:rsidRPr="001B7254">
              <w:rPr>
                <w:rFonts w:ascii="Times New Roman" w:hAnsi="Times New Roman" w:cs="Times New Roman"/>
                <w:b/>
                <w:sz w:val="24"/>
                <w:szCs w:val="24"/>
              </w:rPr>
              <w:t xml:space="preserve">Практика </w:t>
            </w:r>
          </w:p>
        </w:tc>
        <w:tc>
          <w:tcPr>
            <w:tcW w:w="1110" w:type="dxa"/>
            <w:hideMark/>
          </w:tcPr>
          <w:p w:rsidR="001B7254" w:rsidRPr="001B7254" w:rsidRDefault="001B7254" w:rsidP="001B7254">
            <w:pPr>
              <w:autoSpaceDE w:val="0"/>
              <w:autoSpaceDN w:val="0"/>
              <w:spacing w:after="0" w:line="230" w:lineRule="auto"/>
              <w:ind w:right="-35"/>
              <w:jc w:val="center"/>
              <w:rPr>
                <w:rFonts w:ascii="Times New Roman" w:hAnsi="Times New Roman" w:cs="Times New Roman"/>
                <w:b/>
                <w:sz w:val="24"/>
                <w:szCs w:val="24"/>
              </w:rPr>
            </w:pPr>
            <w:r w:rsidRPr="001B7254">
              <w:rPr>
                <w:rFonts w:ascii="Times New Roman" w:hAnsi="Times New Roman" w:cs="Times New Roman"/>
                <w:b/>
                <w:sz w:val="24"/>
                <w:szCs w:val="24"/>
              </w:rPr>
              <w:t xml:space="preserve">Всего </w:t>
            </w:r>
          </w:p>
        </w:tc>
      </w:tr>
      <w:tr w:rsidR="000A0963" w:rsidRPr="001B7254" w:rsidTr="000A0963">
        <w:trPr>
          <w:trHeight w:val="416"/>
        </w:trPr>
        <w:tc>
          <w:tcPr>
            <w:tcW w:w="704" w:type="dxa"/>
            <w:vAlign w:val="center"/>
            <w:hideMark/>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56510A" w:rsidRDefault="000A0963" w:rsidP="000A0963">
            <w:pPr>
              <w:spacing w:after="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Что изучает физика. </w:t>
            </w:r>
            <w:r w:rsidRPr="0056510A">
              <w:rPr>
                <w:rFonts w:ascii="Times New Roman" w:eastAsia="Times New Roman" w:hAnsi="Times New Roman" w:cs="Times New Roman"/>
                <w:sz w:val="28"/>
                <w:szCs w:val="24"/>
                <w:lang w:eastAsia="ru-RU"/>
              </w:rPr>
              <w:t xml:space="preserve">Методы </w:t>
            </w:r>
          </w:p>
          <w:p w:rsidR="000A0963" w:rsidRPr="0076236B" w:rsidRDefault="000A0963" w:rsidP="000A0963">
            <w:pPr>
              <w:spacing w:after="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научного и теоретического познания. </w:t>
            </w:r>
          </w:p>
        </w:tc>
        <w:tc>
          <w:tcPr>
            <w:tcW w:w="1275" w:type="dxa"/>
            <w:vAlign w:val="center"/>
            <w:hideMark/>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hideMark/>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hideMark/>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Физические величины и их измерение. Измерительн</w:t>
            </w:r>
            <w:r w:rsidRPr="0056510A">
              <w:rPr>
                <w:rFonts w:ascii="Times New Roman" w:eastAsia="Times New Roman" w:hAnsi="Times New Roman" w:cs="Times New Roman"/>
                <w:sz w:val="28"/>
                <w:szCs w:val="24"/>
                <w:lang w:eastAsia="ru-RU"/>
              </w:rPr>
              <w:t>ые приборы.</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работа «Определение </w:t>
            </w:r>
            <w:r w:rsidRPr="0056510A">
              <w:rPr>
                <w:rFonts w:ascii="Times New Roman" w:eastAsia="Times New Roman" w:hAnsi="Times New Roman" w:cs="Times New Roman"/>
                <w:sz w:val="28"/>
                <w:szCs w:val="24"/>
                <w:lang w:eastAsia="ru-RU"/>
              </w:rPr>
              <w:t>цены деления</w:t>
            </w:r>
            <w:r>
              <w:rPr>
                <w:rFonts w:ascii="Times New Roman" w:eastAsia="Times New Roman" w:hAnsi="Times New Roman" w:cs="Times New Roman"/>
                <w:sz w:val="28"/>
                <w:szCs w:val="24"/>
                <w:lang w:eastAsia="ru-RU"/>
              </w:rPr>
              <w:t xml:space="preserve"> различных измерительны</w:t>
            </w:r>
            <w:r w:rsidRPr="0056510A">
              <w:rPr>
                <w:rFonts w:ascii="Times New Roman" w:eastAsia="Times New Roman" w:hAnsi="Times New Roman" w:cs="Times New Roman"/>
                <w:sz w:val="28"/>
                <w:szCs w:val="24"/>
                <w:lang w:eastAsia="ru-RU"/>
              </w:rPr>
              <w:t>х приборов».</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56510A"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Измерительн</w:t>
            </w:r>
            <w:r w:rsidRPr="0056510A">
              <w:rPr>
                <w:rFonts w:ascii="Times New Roman" w:eastAsia="Times New Roman" w:hAnsi="Times New Roman" w:cs="Times New Roman"/>
                <w:sz w:val="28"/>
                <w:szCs w:val="24"/>
                <w:lang w:eastAsia="ru-RU"/>
              </w:rPr>
              <w:t xml:space="preserve">ые приборы и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использовани</w:t>
            </w:r>
            <w:r w:rsidRPr="0056510A">
              <w:rPr>
                <w:rFonts w:ascii="Times New Roman" w:eastAsia="Times New Roman" w:hAnsi="Times New Roman" w:cs="Times New Roman"/>
                <w:sz w:val="28"/>
                <w:szCs w:val="24"/>
                <w:lang w:eastAsia="ru-RU"/>
              </w:rPr>
              <w:t>е их в жизни человека.</w:t>
            </w:r>
          </w:p>
        </w:tc>
        <w:tc>
          <w:tcPr>
            <w:tcW w:w="1275"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Лабораторная работа «Изготовлени</w:t>
            </w:r>
            <w:r w:rsidRPr="0056510A">
              <w:rPr>
                <w:rFonts w:ascii="Times New Roman" w:eastAsia="Times New Roman" w:hAnsi="Times New Roman" w:cs="Times New Roman"/>
                <w:sz w:val="28"/>
                <w:szCs w:val="24"/>
                <w:lang w:eastAsia="ru-RU"/>
              </w:rPr>
              <w:t>е масштабной линейки».</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56510A"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w:t>
            </w:r>
            <w:r w:rsidRPr="0056510A">
              <w:rPr>
                <w:rFonts w:ascii="Times New Roman" w:eastAsia="Times New Roman" w:hAnsi="Times New Roman" w:cs="Times New Roman"/>
                <w:sz w:val="28"/>
                <w:szCs w:val="24"/>
                <w:lang w:eastAsia="ru-RU"/>
              </w:rPr>
              <w:t xml:space="preserve">работа </w:t>
            </w:r>
          </w:p>
          <w:p w:rsidR="000A0963" w:rsidRPr="0056510A"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«Изготовлени</w:t>
            </w:r>
            <w:r w:rsidRPr="0056510A">
              <w:rPr>
                <w:rFonts w:ascii="Times New Roman" w:eastAsia="Times New Roman" w:hAnsi="Times New Roman" w:cs="Times New Roman"/>
                <w:sz w:val="28"/>
                <w:szCs w:val="24"/>
                <w:lang w:eastAsia="ru-RU"/>
              </w:rPr>
              <w:t xml:space="preserve">е кубического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sidRPr="0056510A">
              <w:rPr>
                <w:rFonts w:ascii="Times New Roman" w:eastAsia="Times New Roman" w:hAnsi="Times New Roman" w:cs="Times New Roman"/>
                <w:sz w:val="28"/>
                <w:szCs w:val="24"/>
                <w:lang w:eastAsia="ru-RU"/>
              </w:rPr>
              <w:t>сантиметра».</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56510A"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w:t>
            </w:r>
            <w:r w:rsidRPr="0056510A">
              <w:rPr>
                <w:rFonts w:ascii="Times New Roman" w:eastAsia="Times New Roman" w:hAnsi="Times New Roman" w:cs="Times New Roman"/>
                <w:sz w:val="28"/>
                <w:szCs w:val="24"/>
                <w:lang w:eastAsia="ru-RU"/>
              </w:rPr>
              <w:t xml:space="preserve">работа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«Изготовление и </w:t>
            </w:r>
            <w:proofErr w:type="spellStart"/>
            <w:r>
              <w:rPr>
                <w:rFonts w:ascii="Times New Roman" w:eastAsia="Times New Roman" w:hAnsi="Times New Roman" w:cs="Times New Roman"/>
                <w:sz w:val="28"/>
                <w:szCs w:val="24"/>
                <w:lang w:eastAsia="ru-RU"/>
              </w:rPr>
              <w:t>градуирование</w:t>
            </w:r>
            <w:proofErr w:type="spellEnd"/>
            <w:r>
              <w:rPr>
                <w:rFonts w:ascii="Times New Roman" w:eastAsia="Times New Roman" w:hAnsi="Times New Roman" w:cs="Times New Roman"/>
                <w:sz w:val="28"/>
                <w:szCs w:val="24"/>
                <w:lang w:eastAsia="ru-RU"/>
              </w:rPr>
              <w:t xml:space="preserve"> мензурки». </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Точность измерений. Абсолютная и относительная погрешность. </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w:t>
            </w:r>
            <w:r w:rsidRPr="00CF5E65">
              <w:rPr>
                <w:rFonts w:ascii="Times New Roman" w:eastAsia="Times New Roman" w:hAnsi="Times New Roman" w:cs="Times New Roman"/>
                <w:sz w:val="28"/>
                <w:szCs w:val="24"/>
                <w:lang w:eastAsia="ru-RU"/>
              </w:rPr>
              <w:t xml:space="preserve">работа </w:t>
            </w:r>
            <w:r>
              <w:rPr>
                <w:rFonts w:ascii="Times New Roman" w:eastAsia="Times New Roman" w:hAnsi="Times New Roman" w:cs="Times New Roman"/>
                <w:sz w:val="28"/>
                <w:szCs w:val="24"/>
                <w:lang w:eastAsia="ru-RU"/>
              </w:rPr>
              <w:t xml:space="preserve">«Измерение </w:t>
            </w:r>
            <w:r w:rsidRPr="00CF5E65">
              <w:rPr>
                <w:rFonts w:ascii="Times New Roman" w:eastAsia="Times New Roman" w:hAnsi="Times New Roman" w:cs="Times New Roman"/>
                <w:sz w:val="28"/>
                <w:szCs w:val="24"/>
                <w:lang w:eastAsia="ru-RU"/>
              </w:rPr>
              <w:t xml:space="preserve">объёма тела </w:t>
            </w:r>
            <w:r>
              <w:rPr>
                <w:rFonts w:ascii="Times New Roman" w:eastAsia="Times New Roman" w:hAnsi="Times New Roman" w:cs="Times New Roman"/>
                <w:sz w:val="28"/>
                <w:szCs w:val="24"/>
                <w:lang w:eastAsia="ru-RU"/>
              </w:rPr>
              <w:t xml:space="preserve">правильной </w:t>
            </w:r>
            <w:r w:rsidRPr="00CF5E65">
              <w:rPr>
                <w:rFonts w:ascii="Times New Roman" w:eastAsia="Times New Roman" w:hAnsi="Times New Roman" w:cs="Times New Roman"/>
                <w:sz w:val="28"/>
                <w:szCs w:val="24"/>
                <w:lang w:eastAsia="ru-RU"/>
              </w:rPr>
              <w:t>формы».</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работа «Измерение объёма </w:t>
            </w:r>
            <w:r w:rsidRPr="00CF5E65">
              <w:rPr>
                <w:rFonts w:ascii="Times New Roman" w:eastAsia="Times New Roman" w:hAnsi="Times New Roman" w:cs="Times New Roman"/>
                <w:sz w:val="28"/>
                <w:szCs w:val="24"/>
                <w:lang w:eastAsia="ru-RU"/>
              </w:rPr>
              <w:t xml:space="preserve">твёрдого тела </w:t>
            </w:r>
            <w:r>
              <w:rPr>
                <w:rFonts w:ascii="Times New Roman" w:eastAsia="Times New Roman" w:hAnsi="Times New Roman" w:cs="Times New Roman"/>
                <w:sz w:val="28"/>
                <w:szCs w:val="24"/>
                <w:lang w:eastAsia="ru-RU"/>
              </w:rPr>
              <w:t xml:space="preserve">неправильной </w:t>
            </w:r>
            <w:r w:rsidRPr="00CF5E65">
              <w:rPr>
                <w:rFonts w:ascii="Times New Roman" w:eastAsia="Times New Roman" w:hAnsi="Times New Roman" w:cs="Times New Roman"/>
                <w:sz w:val="28"/>
                <w:szCs w:val="24"/>
                <w:lang w:eastAsia="ru-RU"/>
              </w:rPr>
              <w:t>формы».</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after="0" w:line="240" w:lineRule="auto"/>
              <w:rPr>
                <w:rFonts w:ascii="Times New Roman" w:eastAsia="Times New Roman" w:hAnsi="Times New Roman" w:cs="Times New Roman"/>
                <w:sz w:val="28"/>
                <w:szCs w:val="24"/>
                <w:lang w:eastAsia="ru-RU"/>
              </w:rPr>
            </w:pPr>
            <w:r w:rsidRPr="00CF5E65">
              <w:rPr>
                <w:rFonts w:ascii="Times New Roman" w:eastAsia="Times New Roman" w:hAnsi="Times New Roman" w:cs="Times New Roman"/>
                <w:sz w:val="28"/>
                <w:szCs w:val="24"/>
                <w:lang w:eastAsia="ru-RU"/>
              </w:rPr>
              <w:t xml:space="preserve">Лабораторная работа </w:t>
            </w:r>
            <w:r>
              <w:rPr>
                <w:rFonts w:ascii="Times New Roman" w:eastAsia="Times New Roman" w:hAnsi="Times New Roman" w:cs="Times New Roman"/>
                <w:sz w:val="28"/>
                <w:szCs w:val="24"/>
                <w:lang w:eastAsia="ru-RU"/>
              </w:rPr>
              <w:t xml:space="preserve">«Определение </w:t>
            </w:r>
            <w:r w:rsidRPr="00CF5E65">
              <w:rPr>
                <w:rFonts w:ascii="Times New Roman" w:eastAsia="Times New Roman" w:hAnsi="Times New Roman" w:cs="Times New Roman"/>
                <w:sz w:val="28"/>
                <w:szCs w:val="24"/>
                <w:lang w:eastAsia="ru-RU"/>
              </w:rPr>
              <w:t xml:space="preserve">вместимости </w:t>
            </w:r>
            <w:r>
              <w:rPr>
                <w:rFonts w:ascii="Times New Roman" w:eastAsia="Times New Roman" w:hAnsi="Times New Roman" w:cs="Times New Roman"/>
                <w:sz w:val="28"/>
                <w:szCs w:val="24"/>
                <w:lang w:eastAsia="ru-RU"/>
              </w:rPr>
              <w:t xml:space="preserve">сосудов различной </w:t>
            </w:r>
            <w:r w:rsidRPr="00CF5E65">
              <w:rPr>
                <w:rFonts w:ascii="Times New Roman" w:eastAsia="Times New Roman" w:hAnsi="Times New Roman" w:cs="Times New Roman"/>
                <w:sz w:val="28"/>
                <w:szCs w:val="24"/>
                <w:lang w:eastAsia="ru-RU"/>
              </w:rPr>
              <w:t>ёмкости».</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работа </w:t>
            </w:r>
            <w:r w:rsidRPr="00CF5E65">
              <w:rPr>
                <w:rFonts w:ascii="Times New Roman" w:eastAsia="Times New Roman" w:hAnsi="Times New Roman" w:cs="Times New Roman"/>
                <w:sz w:val="28"/>
                <w:szCs w:val="24"/>
                <w:lang w:eastAsia="ru-RU"/>
              </w:rPr>
              <w:t xml:space="preserve">«Измерение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толщины тетрадного </w:t>
            </w:r>
            <w:r w:rsidRPr="00CF5E65">
              <w:rPr>
                <w:rFonts w:ascii="Times New Roman" w:eastAsia="Times New Roman" w:hAnsi="Times New Roman" w:cs="Times New Roman"/>
                <w:sz w:val="28"/>
                <w:szCs w:val="24"/>
                <w:lang w:eastAsia="ru-RU"/>
              </w:rPr>
              <w:t>листа».</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Первоначальн</w:t>
            </w:r>
            <w:r w:rsidRPr="00CF5E65">
              <w:rPr>
                <w:rFonts w:ascii="Times New Roman" w:eastAsia="Times New Roman" w:hAnsi="Times New Roman" w:cs="Times New Roman"/>
                <w:sz w:val="28"/>
                <w:szCs w:val="24"/>
                <w:lang w:eastAsia="ru-RU"/>
              </w:rPr>
              <w:t xml:space="preserve">ые сведения о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строении вещества. </w:t>
            </w:r>
            <w:r w:rsidRPr="00CF5E65">
              <w:rPr>
                <w:rFonts w:ascii="Times New Roman" w:eastAsia="Times New Roman" w:hAnsi="Times New Roman" w:cs="Times New Roman"/>
                <w:sz w:val="28"/>
                <w:szCs w:val="24"/>
                <w:lang w:eastAsia="ru-RU"/>
              </w:rPr>
              <w:t>Молекулы.</w:t>
            </w:r>
          </w:p>
        </w:tc>
        <w:tc>
          <w:tcPr>
            <w:tcW w:w="1275"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работа «Изготовление моделей молекул воды, водорода, </w:t>
            </w:r>
            <w:r w:rsidRPr="00CF5E65">
              <w:rPr>
                <w:rFonts w:ascii="Times New Roman" w:eastAsia="Times New Roman" w:hAnsi="Times New Roman" w:cs="Times New Roman"/>
                <w:sz w:val="28"/>
                <w:szCs w:val="24"/>
                <w:lang w:eastAsia="ru-RU"/>
              </w:rPr>
              <w:t>кислорода».</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Движение молекул. </w:t>
            </w:r>
            <w:r w:rsidRPr="00CF5E65">
              <w:rPr>
                <w:rFonts w:ascii="Times New Roman" w:eastAsia="Times New Roman" w:hAnsi="Times New Roman" w:cs="Times New Roman"/>
                <w:sz w:val="28"/>
                <w:szCs w:val="24"/>
                <w:lang w:eastAsia="ru-RU"/>
              </w:rPr>
              <w:t>Диффузия.</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Взаимодейств</w:t>
            </w:r>
            <w:r w:rsidRPr="00CF5E65">
              <w:rPr>
                <w:rFonts w:ascii="Times New Roman" w:eastAsia="Times New Roman" w:hAnsi="Times New Roman" w:cs="Times New Roman"/>
                <w:sz w:val="28"/>
                <w:szCs w:val="24"/>
                <w:lang w:eastAsia="ru-RU"/>
              </w:rPr>
              <w:t xml:space="preserve">ие молекул.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Явление </w:t>
            </w:r>
            <w:r w:rsidRPr="00CF5E65">
              <w:rPr>
                <w:rFonts w:ascii="Times New Roman" w:eastAsia="Times New Roman" w:hAnsi="Times New Roman" w:cs="Times New Roman"/>
                <w:sz w:val="28"/>
                <w:szCs w:val="24"/>
                <w:lang w:eastAsia="ru-RU"/>
              </w:rPr>
              <w:t>смачивания.</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Л</w:t>
            </w:r>
            <w:r w:rsidRPr="00CF5E65">
              <w:rPr>
                <w:rFonts w:ascii="Times New Roman" w:eastAsia="Times New Roman" w:hAnsi="Times New Roman" w:cs="Times New Roman"/>
                <w:sz w:val="28"/>
                <w:szCs w:val="24"/>
                <w:lang w:eastAsia="ru-RU"/>
              </w:rPr>
              <w:t xml:space="preserve">абораторная </w:t>
            </w:r>
          </w:p>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работа «Выяснение </w:t>
            </w:r>
            <w:r w:rsidRPr="00CF5E65">
              <w:rPr>
                <w:rFonts w:ascii="Times New Roman" w:eastAsia="Times New Roman" w:hAnsi="Times New Roman" w:cs="Times New Roman"/>
                <w:sz w:val="28"/>
                <w:szCs w:val="24"/>
                <w:lang w:eastAsia="ru-RU"/>
              </w:rPr>
              <w:t xml:space="preserve">условий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протекания </w:t>
            </w:r>
            <w:r w:rsidRPr="00CF5E65">
              <w:rPr>
                <w:rFonts w:ascii="Times New Roman" w:eastAsia="Times New Roman" w:hAnsi="Times New Roman" w:cs="Times New Roman"/>
                <w:sz w:val="28"/>
                <w:szCs w:val="24"/>
                <w:lang w:eastAsia="ru-RU"/>
              </w:rPr>
              <w:t>диффузии».</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работа «Определение времени прохождения </w:t>
            </w:r>
            <w:r w:rsidRPr="00CF5E65">
              <w:rPr>
                <w:rFonts w:ascii="Times New Roman" w:eastAsia="Times New Roman" w:hAnsi="Times New Roman" w:cs="Times New Roman"/>
                <w:sz w:val="28"/>
                <w:szCs w:val="24"/>
                <w:lang w:eastAsia="ru-RU"/>
              </w:rPr>
              <w:t>диффузии».</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Психотехниче</w:t>
            </w:r>
            <w:r w:rsidRPr="00CF5E65">
              <w:rPr>
                <w:rFonts w:ascii="Times New Roman" w:eastAsia="Times New Roman" w:hAnsi="Times New Roman" w:cs="Times New Roman"/>
                <w:sz w:val="28"/>
                <w:szCs w:val="24"/>
                <w:lang w:eastAsia="ru-RU"/>
              </w:rPr>
              <w:t xml:space="preserve">ская игра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«Агрегатные состояния </w:t>
            </w:r>
            <w:r w:rsidRPr="00CF5E65">
              <w:rPr>
                <w:rFonts w:ascii="Times New Roman" w:eastAsia="Times New Roman" w:hAnsi="Times New Roman" w:cs="Times New Roman"/>
                <w:sz w:val="28"/>
                <w:szCs w:val="24"/>
                <w:lang w:eastAsia="ru-RU"/>
              </w:rPr>
              <w:t>вещества».</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Механическое движение и </w:t>
            </w:r>
            <w:r w:rsidRPr="00CF5E65">
              <w:rPr>
                <w:rFonts w:ascii="Times New Roman" w:eastAsia="Times New Roman" w:hAnsi="Times New Roman" w:cs="Times New Roman"/>
                <w:sz w:val="28"/>
                <w:szCs w:val="24"/>
                <w:lang w:eastAsia="ru-RU"/>
              </w:rPr>
              <w:t xml:space="preserve">его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характеристик</w:t>
            </w:r>
            <w:r w:rsidRPr="00CF5E65">
              <w:rPr>
                <w:rFonts w:ascii="Times New Roman" w:eastAsia="Times New Roman" w:hAnsi="Times New Roman" w:cs="Times New Roman"/>
                <w:sz w:val="28"/>
                <w:szCs w:val="24"/>
                <w:lang w:eastAsia="ru-RU"/>
              </w:rPr>
              <w:t xml:space="preserve">и. </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Виды </w:t>
            </w:r>
            <w:r w:rsidRPr="00CF5E65">
              <w:rPr>
                <w:rFonts w:ascii="Times New Roman" w:eastAsia="Times New Roman" w:hAnsi="Times New Roman" w:cs="Times New Roman"/>
                <w:sz w:val="28"/>
                <w:szCs w:val="24"/>
                <w:lang w:eastAsia="ru-RU"/>
              </w:rPr>
              <w:t>движений.</w:t>
            </w:r>
          </w:p>
        </w:tc>
        <w:tc>
          <w:tcPr>
            <w:tcW w:w="1275"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работа «Определение </w:t>
            </w:r>
            <w:r w:rsidRPr="00CF5E65">
              <w:rPr>
                <w:rFonts w:ascii="Times New Roman" w:eastAsia="Times New Roman" w:hAnsi="Times New Roman" w:cs="Times New Roman"/>
                <w:sz w:val="28"/>
                <w:szCs w:val="24"/>
                <w:lang w:eastAsia="ru-RU"/>
              </w:rPr>
              <w:t xml:space="preserve">скорости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равномерного </w:t>
            </w:r>
            <w:r w:rsidRPr="00CF5E65">
              <w:rPr>
                <w:rFonts w:ascii="Times New Roman" w:eastAsia="Times New Roman" w:hAnsi="Times New Roman" w:cs="Times New Roman"/>
                <w:sz w:val="28"/>
                <w:szCs w:val="24"/>
                <w:lang w:eastAsia="ru-RU"/>
              </w:rPr>
              <w:t>движения».</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работа «Определение средней </w:t>
            </w:r>
            <w:r w:rsidRPr="00CF5E65">
              <w:rPr>
                <w:rFonts w:ascii="Times New Roman" w:eastAsia="Times New Roman" w:hAnsi="Times New Roman" w:cs="Times New Roman"/>
                <w:sz w:val="28"/>
                <w:szCs w:val="24"/>
                <w:lang w:eastAsia="ru-RU"/>
              </w:rPr>
              <w:t xml:space="preserve">скорости </w:t>
            </w:r>
          </w:p>
          <w:p w:rsidR="000A0963" w:rsidRPr="00CF5E65" w:rsidRDefault="000A0963" w:rsidP="000A0963">
            <w:pPr>
              <w:spacing w:after="0" w:line="240" w:lineRule="auto"/>
              <w:rPr>
                <w:rFonts w:ascii="Times New Roman" w:eastAsia="Times New Roman" w:hAnsi="Times New Roman" w:cs="Times New Roman"/>
                <w:sz w:val="28"/>
                <w:szCs w:val="24"/>
                <w:lang w:eastAsia="ru-RU"/>
              </w:rPr>
            </w:pPr>
            <w:r w:rsidRPr="00CF5E65">
              <w:rPr>
                <w:rFonts w:ascii="Times New Roman" w:eastAsia="Times New Roman" w:hAnsi="Times New Roman" w:cs="Times New Roman"/>
                <w:sz w:val="28"/>
                <w:szCs w:val="24"/>
                <w:lang w:eastAsia="ru-RU"/>
              </w:rPr>
              <w:t xml:space="preserve">неравномерного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прямолинейно</w:t>
            </w:r>
            <w:r w:rsidRPr="00CF5E65">
              <w:rPr>
                <w:rFonts w:ascii="Times New Roman" w:eastAsia="Times New Roman" w:hAnsi="Times New Roman" w:cs="Times New Roman"/>
                <w:sz w:val="28"/>
                <w:szCs w:val="24"/>
                <w:lang w:eastAsia="ru-RU"/>
              </w:rPr>
              <w:t>го движения».</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w:t>
            </w:r>
            <w:r w:rsidRPr="00CF5E65">
              <w:rPr>
                <w:rFonts w:ascii="Times New Roman" w:eastAsia="Times New Roman" w:hAnsi="Times New Roman" w:cs="Times New Roman"/>
                <w:sz w:val="28"/>
                <w:szCs w:val="24"/>
                <w:lang w:eastAsia="ru-RU"/>
              </w:rPr>
              <w:t xml:space="preserve">асса. </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sidRPr="00CF5E65">
              <w:rPr>
                <w:rFonts w:ascii="Times New Roman" w:eastAsia="Times New Roman" w:hAnsi="Times New Roman" w:cs="Times New Roman"/>
                <w:sz w:val="28"/>
                <w:szCs w:val="24"/>
                <w:lang w:eastAsia="ru-RU"/>
              </w:rPr>
              <w:t>Плотность.</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w:t>
            </w:r>
            <w:r w:rsidRPr="00CF5E65">
              <w:rPr>
                <w:rFonts w:ascii="Times New Roman" w:eastAsia="Times New Roman" w:hAnsi="Times New Roman" w:cs="Times New Roman"/>
                <w:sz w:val="28"/>
                <w:szCs w:val="24"/>
                <w:lang w:eastAsia="ru-RU"/>
              </w:rPr>
              <w:t xml:space="preserve">работа </w:t>
            </w:r>
          </w:p>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«Определение </w:t>
            </w:r>
            <w:r w:rsidRPr="00CF5E65">
              <w:rPr>
                <w:rFonts w:ascii="Times New Roman" w:eastAsia="Times New Roman" w:hAnsi="Times New Roman" w:cs="Times New Roman"/>
                <w:sz w:val="28"/>
                <w:szCs w:val="24"/>
                <w:lang w:eastAsia="ru-RU"/>
              </w:rPr>
              <w:t xml:space="preserve">плотности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предметов домашнего </w:t>
            </w:r>
            <w:r w:rsidRPr="00CF5E65">
              <w:rPr>
                <w:rFonts w:ascii="Times New Roman" w:eastAsia="Times New Roman" w:hAnsi="Times New Roman" w:cs="Times New Roman"/>
                <w:sz w:val="28"/>
                <w:szCs w:val="24"/>
                <w:lang w:eastAsia="ru-RU"/>
              </w:rPr>
              <w:t>обихода».</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CF5E65" w:rsidRDefault="000A0963" w:rsidP="000A0963">
            <w:pPr>
              <w:spacing w:after="0" w:line="240" w:lineRule="auto"/>
              <w:rPr>
                <w:rFonts w:ascii="Times New Roman" w:eastAsia="Times New Roman" w:hAnsi="Times New Roman" w:cs="Times New Roman"/>
                <w:sz w:val="28"/>
                <w:szCs w:val="24"/>
                <w:lang w:eastAsia="ru-RU"/>
              </w:rPr>
            </w:pPr>
            <w:r w:rsidRPr="00CF5E65">
              <w:rPr>
                <w:rFonts w:ascii="Times New Roman" w:eastAsia="Times New Roman" w:hAnsi="Times New Roman" w:cs="Times New Roman"/>
                <w:sz w:val="28"/>
                <w:szCs w:val="24"/>
                <w:lang w:eastAsia="ru-RU"/>
              </w:rPr>
              <w:t xml:space="preserve">Лабораторная </w:t>
            </w:r>
            <w:r>
              <w:rPr>
                <w:rFonts w:ascii="Times New Roman" w:eastAsia="Times New Roman" w:hAnsi="Times New Roman" w:cs="Times New Roman"/>
                <w:sz w:val="28"/>
                <w:szCs w:val="24"/>
                <w:lang w:eastAsia="ru-RU"/>
              </w:rPr>
              <w:t xml:space="preserve">работа «Определение плотности </w:t>
            </w:r>
            <w:r w:rsidRPr="00CF5E65">
              <w:rPr>
                <w:rFonts w:ascii="Times New Roman" w:eastAsia="Times New Roman" w:hAnsi="Times New Roman" w:cs="Times New Roman"/>
                <w:sz w:val="28"/>
                <w:szCs w:val="24"/>
                <w:lang w:eastAsia="ru-RU"/>
              </w:rPr>
              <w:t xml:space="preserve">воды,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растительного масла, </w:t>
            </w:r>
            <w:r w:rsidRPr="00CF5E65">
              <w:rPr>
                <w:rFonts w:ascii="Times New Roman" w:eastAsia="Times New Roman" w:hAnsi="Times New Roman" w:cs="Times New Roman"/>
                <w:sz w:val="28"/>
                <w:szCs w:val="24"/>
                <w:lang w:eastAsia="ru-RU"/>
              </w:rPr>
              <w:t>молока».</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Сила. Вес </w:t>
            </w:r>
            <w:r w:rsidRPr="00CF5E65">
              <w:rPr>
                <w:rFonts w:ascii="Times New Roman" w:eastAsia="Times New Roman" w:hAnsi="Times New Roman" w:cs="Times New Roman"/>
                <w:sz w:val="28"/>
                <w:szCs w:val="24"/>
                <w:lang w:eastAsia="ru-RU"/>
              </w:rPr>
              <w:t>тела.</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CF5E6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Л</w:t>
            </w:r>
            <w:r w:rsidRPr="00CF5E65">
              <w:rPr>
                <w:rFonts w:ascii="Times New Roman" w:eastAsia="Times New Roman" w:hAnsi="Times New Roman" w:cs="Times New Roman"/>
                <w:sz w:val="28"/>
                <w:szCs w:val="24"/>
                <w:lang w:eastAsia="ru-RU"/>
              </w:rPr>
              <w:t>абораторн</w:t>
            </w:r>
            <w:r>
              <w:rPr>
                <w:rFonts w:ascii="Times New Roman" w:eastAsia="Times New Roman" w:hAnsi="Times New Roman" w:cs="Times New Roman"/>
                <w:sz w:val="28"/>
                <w:szCs w:val="24"/>
                <w:lang w:eastAsia="ru-RU"/>
              </w:rPr>
              <w:t xml:space="preserve">ая работа </w:t>
            </w:r>
            <w:r w:rsidRPr="00CF5E65">
              <w:rPr>
                <w:rFonts w:ascii="Times New Roman" w:eastAsia="Times New Roman" w:hAnsi="Times New Roman" w:cs="Times New Roman"/>
                <w:sz w:val="28"/>
                <w:szCs w:val="24"/>
                <w:lang w:eastAsia="ru-RU"/>
              </w:rPr>
              <w:t xml:space="preserve">«Измерение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sidRPr="00CF5E65">
              <w:rPr>
                <w:rFonts w:ascii="Times New Roman" w:eastAsia="Times New Roman" w:hAnsi="Times New Roman" w:cs="Times New Roman"/>
                <w:sz w:val="28"/>
                <w:szCs w:val="24"/>
                <w:lang w:eastAsia="ru-RU"/>
              </w:rPr>
              <w:t>веса тела».</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B56F0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Сила трения. Действие на </w:t>
            </w:r>
            <w:r w:rsidRPr="00B56F05">
              <w:rPr>
                <w:rFonts w:ascii="Times New Roman" w:eastAsia="Times New Roman" w:hAnsi="Times New Roman" w:cs="Times New Roman"/>
                <w:sz w:val="28"/>
                <w:szCs w:val="24"/>
                <w:lang w:eastAsia="ru-RU"/>
              </w:rPr>
              <w:t xml:space="preserve">тело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нескольких </w:t>
            </w:r>
            <w:r w:rsidRPr="00B56F05">
              <w:rPr>
                <w:rFonts w:ascii="Times New Roman" w:eastAsia="Times New Roman" w:hAnsi="Times New Roman" w:cs="Times New Roman"/>
                <w:sz w:val="28"/>
                <w:szCs w:val="24"/>
                <w:lang w:eastAsia="ru-RU"/>
              </w:rPr>
              <w:t>сил.</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B56F0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Лабораторная работа </w:t>
            </w:r>
            <w:r w:rsidRPr="00B56F05">
              <w:rPr>
                <w:rFonts w:ascii="Times New Roman" w:eastAsia="Times New Roman" w:hAnsi="Times New Roman" w:cs="Times New Roman"/>
                <w:sz w:val="28"/>
                <w:szCs w:val="24"/>
                <w:lang w:eastAsia="ru-RU"/>
              </w:rPr>
              <w:t xml:space="preserve">«Изучение </w:t>
            </w:r>
          </w:p>
          <w:p w:rsidR="000A0963" w:rsidRPr="00B56F0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силы трения </w:t>
            </w:r>
            <w:r w:rsidRPr="00B56F05">
              <w:rPr>
                <w:rFonts w:ascii="Times New Roman" w:eastAsia="Times New Roman" w:hAnsi="Times New Roman" w:cs="Times New Roman"/>
                <w:sz w:val="28"/>
                <w:szCs w:val="24"/>
                <w:lang w:eastAsia="ru-RU"/>
              </w:rPr>
              <w:t xml:space="preserve">скольжения от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рода трущихся </w:t>
            </w:r>
            <w:r w:rsidRPr="00B56F05">
              <w:rPr>
                <w:rFonts w:ascii="Times New Roman" w:eastAsia="Times New Roman" w:hAnsi="Times New Roman" w:cs="Times New Roman"/>
                <w:sz w:val="28"/>
                <w:szCs w:val="24"/>
                <w:lang w:eastAsia="ru-RU"/>
              </w:rPr>
              <w:t>поверхностей</w:t>
            </w:r>
            <w:r>
              <w:rPr>
                <w:rFonts w:ascii="Times New Roman" w:eastAsia="Times New Roman" w:hAnsi="Times New Roman" w:cs="Times New Roman"/>
                <w:sz w:val="28"/>
                <w:szCs w:val="24"/>
                <w:lang w:eastAsia="ru-RU"/>
              </w:rPr>
              <w:t>»</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Терминологическая игра «Путь прокладывает </w:t>
            </w:r>
            <w:r w:rsidRPr="00B56F05">
              <w:rPr>
                <w:rFonts w:ascii="Times New Roman" w:eastAsia="Times New Roman" w:hAnsi="Times New Roman" w:cs="Times New Roman"/>
                <w:sz w:val="28"/>
                <w:szCs w:val="24"/>
                <w:lang w:eastAsia="ru-RU"/>
              </w:rPr>
              <w:t>логика».</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Физика и бытовые </w:t>
            </w:r>
            <w:r w:rsidRPr="00B56F05">
              <w:rPr>
                <w:rFonts w:ascii="Times New Roman" w:eastAsia="Times New Roman" w:hAnsi="Times New Roman" w:cs="Times New Roman"/>
                <w:sz w:val="28"/>
                <w:szCs w:val="24"/>
                <w:lang w:eastAsia="ru-RU"/>
              </w:rPr>
              <w:t>приспособления</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sidRPr="00B56F05">
              <w:rPr>
                <w:rFonts w:ascii="Times New Roman" w:eastAsia="Times New Roman" w:hAnsi="Times New Roman" w:cs="Times New Roman"/>
                <w:sz w:val="28"/>
                <w:szCs w:val="24"/>
                <w:lang w:eastAsia="ru-RU"/>
              </w:rPr>
              <w:t>Физика и бытовые приспособления</w:t>
            </w:r>
          </w:p>
        </w:tc>
        <w:tc>
          <w:tcPr>
            <w:tcW w:w="1275"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B56F0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Защита проектов по </w:t>
            </w:r>
            <w:r w:rsidRPr="00B56F05">
              <w:rPr>
                <w:rFonts w:ascii="Times New Roman" w:eastAsia="Times New Roman" w:hAnsi="Times New Roman" w:cs="Times New Roman"/>
                <w:sz w:val="28"/>
                <w:szCs w:val="24"/>
                <w:lang w:eastAsia="ru-RU"/>
              </w:rPr>
              <w:t xml:space="preserve">выбранным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sidRPr="00B56F05">
              <w:rPr>
                <w:rFonts w:ascii="Times New Roman" w:eastAsia="Times New Roman" w:hAnsi="Times New Roman" w:cs="Times New Roman"/>
                <w:sz w:val="28"/>
                <w:szCs w:val="24"/>
                <w:lang w:eastAsia="ru-RU"/>
              </w:rPr>
              <w:t>темам.</w:t>
            </w:r>
          </w:p>
        </w:tc>
        <w:tc>
          <w:tcPr>
            <w:tcW w:w="1275"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B56F05"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Обобщающее </w:t>
            </w:r>
            <w:r w:rsidRPr="00B56F05">
              <w:rPr>
                <w:rFonts w:ascii="Times New Roman" w:eastAsia="Times New Roman" w:hAnsi="Times New Roman" w:cs="Times New Roman"/>
                <w:sz w:val="28"/>
                <w:szCs w:val="24"/>
                <w:lang w:eastAsia="ru-RU"/>
              </w:rPr>
              <w:t xml:space="preserve">занятие «Итоги </w:t>
            </w:r>
          </w:p>
          <w:p w:rsidR="000A0963" w:rsidRPr="0076236B" w:rsidRDefault="000A0963" w:rsidP="000A096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работы </w:t>
            </w:r>
            <w:r w:rsidRPr="00B56F05">
              <w:rPr>
                <w:rFonts w:ascii="Times New Roman" w:eastAsia="Times New Roman" w:hAnsi="Times New Roman" w:cs="Times New Roman"/>
                <w:sz w:val="28"/>
                <w:szCs w:val="24"/>
                <w:lang w:eastAsia="ru-RU"/>
              </w:rPr>
              <w:t xml:space="preserve">кружка». </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C040FF">
        <w:trPr>
          <w:trHeight w:val="416"/>
        </w:trPr>
        <w:tc>
          <w:tcPr>
            <w:tcW w:w="704" w:type="dxa"/>
            <w:vAlign w:val="center"/>
          </w:tcPr>
          <w:p w:rsidR="000A0963" w:rsidRPr="001B7254" w:rsidRDefault="000A0963" w:rsidP="000A0963">
            <w:pPr>
              <w:pStyle w:val="a3"/>
              <w:numPr>
                <w:ilvl w:val="0"/>
                <w:numId w:val="4"/>
              </w:numPr>
              <w:autoSpaceDE w:val="0"/>
              <w:autoSpaceDN w:val="0"/>
              <w:spacing w:after="0" w:line="230" w:lineRule="auto"/>
              <w:ind w:right="-35"/>
              <w:rPr>
                <w:rFonts w:ascii="Times New Roman" w:hAnsi="Times New Roman" w:cs="Times New Roman"/>
                <w:sz w:val="24"/>
                <w:szCs w:val="24"/>
              </w:rPr>
            </w:pPr>
          </w:p>
        </w:tc>
        <w:tc>
          <w:tcPr>
            <w:tcW w:w="5270" w:type="dxa"/>
          </w:tcPr>
          <w:p w:rsidR="000A0963" w:rsidRPr="0076236B" w:rsidRDefault="000A0963" w:rsidP="000A0963">
            <w:pPr>
              <w:spacing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Анкетирование </w:t>
            </w:r>
            <w:r w:rsidRPr="00B56F05">
              <w:rPr>
                <w:rFonts w:ascii="Times New Roman" w:eastAsia="Times New Roman" w:hAnsi="Times New Roman" w:cs="Times New Roman"/>
                <w:sz w:val="28"/>
                <w:szCs w:val="24"/>
                <w:lang w:eastAsia="ru-RU"/>
              </w:rPr>
              <w:t>учащихся.</w:t>
            </w:r>
          </w:p>
        </w:tc>
        <w:tc>
          <w:tcPr>
            <w:tcW w:w="1275"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c>
          <w:tcPr>
            <w:tcW w:w="1309"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w:t>
            </w:r>
          </w:p>
        </w:tc>
      </w:tr>
      <w:tr w:rsidR="000A0963" w:rsidRPr="001B7254" w:rsidTr="00A824FF">
        <w:trPr>
          <w:trHeight w:val="416"/>
        </w:trPr>
        <w:tc>
          <w:tcPr>
            <w:tcW w:w="5974" w:type="dxa"/>
            <w:gridSpan w:val="2"/>
            <w:vAlign w:val="center"/>
          </w:tcPr>
          <w:p w:rsidR="000A0963" w:rsidRPr="001B7254" w:rsidRDefault="000A0963" w:rsidP="000A0963">
            <w:pPr>
              <w:autoSpaceDE w:val="0"/>
              <w:autoSpaceDN w:val="0"/>
              <w:spacing w:after="0" w:line="230" w:lineRule="auto"/>
              <w:ind w:right="-35"/>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1275"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19</w:t>
            </w:r>
          </w:p>
        </w:tc>
        <w:tc>
          <w:tcPr>
            <w:tcW w:w="1309" w:type="dxa"/>
            <w:vAlign w:val="center"/>
          </w:tcPr>
          <w:p w:rsidR="000A0963" w:rsidRPr="001B7254" w:rsidRDefault="00737AD2"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18</w:t>
            </w:r>
          </w:p>
        </w:tc>
        <w:tc>
          <w:tcPr>
            <w:tcW w:w="1110" w:type="dxa"/>
            <w:vAlign w:val="center"/>
          </w:tcPr>
          <w:p w:rsidR="000A0963" w:rsidRPr="001B7254" w:rsidRDefault="000A0963" w:rsidP="000A0963">
            <w:pPr>
              <w:autoSpaceDE w:val="0"/>
              <w:autoSpaceDN w:val="0"/>
              <w:spacing w:after="0" w:line="230" w:lineRule="auto"/>
              <w:ind w:right="-35"/>
              <w:rPr>
                <w:rFonts w:ascii="Times New Roman" w:hAnsi="Times New Roman" w:cs="Times New Roman"/>
                <w:sz w:val="24"/>
                <w:szCs w:val="24"/>
              </w:rPr>
            </w:pPr>
            <w:r>
              <w:rPr>
                <w:rFonts w:ascii="Times New Roman" w:hAnsi="Times New Roman" w:cs="Times New Roman"/>
                <w:sz w:val="24"/>
                <w:szCs w:val="24"/>
              </w:rPr>
              <w:t>37</w:t>
            </w:r>
          </w:p>
        </w:tc>
      </w:tr>
    </w:tbl>
    <w:p w:rsidR="001B7254" w:rsidRDefault="001B7254" w:rsidP="001B7254">
      <w:pPr>
        <w:autoSpaceDE w:val="0"/>
        <w:autoSpaceDN w:val="0"/>
        <w:spacing w:after="0" w:line="230" w:lineRule="auto"/>
        <w:ind w:right="-35"/>
        <w:jc w:val="center"/>
        <w:rPr>
          <w:rFonts w:ascii="Times New Roman" w:hAnsi="Times New Roman" w:cs="Times New Roman"/>
          <w:b/>
          <w:sz w:val="24"/>
          <w:szCs w:val="24"/>
        </w:rPr>
      </w:pPr>
    </w:p>
    <w:p w:rsidR="00737AD2" w:rsidRPr="001B7254" w:rsidRDefault="00737AD2" w:rsidP="00737AD2">
      <w:pPr>
        <w:autoSpaceDE w:val="0"/>
        <w:autoSpaceDN w:val="0"/>
        <w:spacing w:after="0" w:line="230" w:lineRule="auto"/>
        <w:ind w:right="-35"/>
        <w:rPr>
          <w:rFonts w:ascii="Times New Roman" w:hAnsi="Times New Roman" w:cs="Times New Roman"/>
          <w:b/>
          <w:sz w:val="24"/>
          <w:szCs w:val="24"/>
        </w:rPr>
      </w:pPr>
      <w:bookmarkStart w:id="0" w:name="_GoBack"/>
      <w:bookmarkEnd w:id="0"/>
    </w:p>
    <w:p w:rsidR="001B7928" w:rsidRPr="00B744F2" w:rsidRDefault="001B7928" w:rsidP="00B744F2">
      <w:pPr>
        <w:pStyle w:val="a3"/>
        <w:numPr>
          <w:ilvl w:val="0"/>
          <w:numId w:val="1"/>
        </w:numPr>
        <w:autoSpaceDE w:val="0"/>
        <w:autoSpaceDN w:val="0"/>
        <w:spacing w:after="0"/>
        <w:ind w:left="1701" w:right="-35" w:hanging="425"/>
        <w:rPr>
          <w:rFonts w:ascii="Times New Roman" w:hAnsi="Times New Roman" w:cs="Times New Roman"/>
          <w:b/>
          <w:sz w:val="28"/>
          <w:szCs w:val="24"/>
        </w:rPr>
      </w:pPr>
      <w:r w:rsidRPr="00B744F2">
        <w:rPr>
          <w:rFonts w:ascii="Times New Roman" w:hAnsi="Times New Roman" w:cs="Times New Roman"/>
          <w:b/>
          <w:sz w:val="28"/>
          <w:szCs w:val="24"/>
        </w:rPr>
        <w:t>УЧЕБНО-МЕТОДИЧЕСКОЕ ОБЕСПЕЧЕНИЕ КУРСА</w:t>
      </w:r>
    </w:p>
    <w:p w:rsidR="001B7254" w:rsidRPr="0092217F" w:rsidRDefault="001B7254" w:rsidP="00B744F2">
      <w:pPr>
        <w:pStyle w:val="a3"/>
        <w:autoSpaceDE w:val="0"/>
        <w:autoSpaceDN w:val="0"/>
        <w:spacing w:after="0"/>
        <w:ind w:left="862" w:right="-35"/>
        <w:rPr>
          <w:rFonts w:ascii="Times New Roman" w:hAnsi="Times New Roman" w:cs="Times New Roman"/>
          <w:sz w:val="28"/>
          <w:szCs w:val="24"/>
        </w:rPr>
      </w:pPr>
    </w:p>
    <w:p w:rsidR="007A273F" w:rsidRPr="00B744F2" w:rsidRDefault="001B7254" w:rsidP="00B744F2">
      <w:pPr>
        <w:numPr>
          <w:ilvl w:val="0"/>
          <w:numId w:val="6"/>
        </w:numPr>
        <w:autoSpaceDE w:val="0"/>
        <w:autoSpaceDN w:val="0"/>
        <w:spacing w:after="0"/>
        <w:ind w:left="709" w:right="-35"/>
        <w:jc w:val="both"/>
        <w:rPr>
          <w:rFonts w:ascii="Times New Roman" w:hAnsi="Times New Roman" w:cs="Times New Roman"/>
          <w:sz w:val="28"/>
          <w:szCs w:val="24"/>
        </w:rPr>
      </w:pPr>
      <w:r w:rsidRPr="0092217F">
        <w:rPr>
          <w:rFonts w:ascii="Times New Roman" w:hAnsi="Times New Roman" w:cs="Times New Roman"/>
          <w:iCs/>
          <w:sz w:val="28"/>
          <w:szCs w:val="24"/>
        </w:rPr>
        <w:t>Возможные технические средства обучения:</w:t>
      </w:r>
      <w:r w:rsidRPr="00B744F2">
        <w:rPr>
          <w:rFonts w:ascii="Times New Roman" w:hAnsi="Times New Roman" w:cs="Times New Roman"/>
          <w:iCs/>
          <w:sz w:val="28"/>
          <w:szCs w:val="24"/>
        </w:rPr>
        <w:t xml:space="preserve"> </w:t>
      </w:r>
      <w:r w:rsidR="0092217F" w:rsidRPr="0092217F">
        <w:rPr>
          <w:rFonts w:ascii="Times New Roman" w:hAnsi="Times New Roman" w:cs="Times New Roman"/>
          <w:iCs/>
          <w:sz w:val="28"/>
          <w:szCs w:val="24"/>
        </w:rPr>
        <w:t>тех</w:t>
      </w:r>
      <w:r w:rsidR="0092217F">
        <w:rPr>
          <w:rFonts w:ascii="Times New Roman" w:hAnsi="Times New Roman" w:cs="Times New Roman"/>
          <w:iCs/>
          <w:sz w:val="28"/>
          <w:szCs w:val="24"/>
        </w:rPr>
        <w:t>нические средства информации (</w:t>
      </w:r>
      <w:r w:rsidR="0092217F" w:rsidRPr="0092217F">
        <w:rPr>
          <w:rFonts w:ascii="Times New Roman" w:hAnsi="Times New Roman" w:cs="Times New Roman"/>
          <w:iCs/>
          <w:sz w:val="28"/>
          <w:szCs w:val="24"/>
        </w:rPr>
        <w:t xml:space="preserve">звуковоспроизводящая, </w:t>
      </w:r>
      <w:proofErr w:type="spellStart"/>
      <w:r w:rsidR="0092217F" w:rsidRPr="0092217F">
        <w:rPr>
          <w:rFonts w:ascii="Times New Roman" w:hAnsi="Times New Roman" w:cs="Times New Roman"/>
          <w:iCs/>
          <w:sz w:val="28"/>
          <w:szCs w:val="24"/>
        </w:rPr>
        <w:t>кинопрекционная</w:t>
      </w:r>
      <w:proofErr w:type="spellEnd"/>
      <w:r w:rsidR="0092217F" w:rsidRPr="0092217F">
        <w:rPr>
          <w:rFonts w:ascii="Times New Roman" w:hAnsi="Times New Roman" w:cs="Times New Roman"/>
          <w:iCs/>
          <w:sz w:val="28"/>
          <w:szCs w:val="24"/>
        </w:rPr>
        <w:t xml:space="preserve"> и телевизионная аппаратура),</w:t>
      </w:r>
      <w:r w:rsidR="0092217F" w:rsidRPr="0092217F">
        <w:rPr>
          <w:color w:val="000000"/>
          <w:sz w:val="28"/>
          <w:szCs w:val="28"/>
          <w:shd w:val="clear" w:color="auto" w:fill="FFFFFF"/>
        </w:rPr>
        <w:t xml:space="preserve"> </w:t>
      </w:r>
      <w:r w:rsidR="0092217F" w:rsidRPr="0092217F">
        <w:rPr>
          <w:rFonts w:ascii="Times New Roman" w:hAnsi="Times New Roman" w:cs="Times New Roman"/>
          <w:iCs/>
          <w:sz w:val="28"/>
          <w:szCs w:val="24"/>
        </w:rPr>
        <w:t>обучающие системы, персональные компьютеры, их комплексы и тренажеры</w:t>
      </w:r>
      <w:r w:rsidR="0092217F">
        <w:rPr>
          <w:rFonts w:ascii="Times New Roman" w:hAnsi="Times New Roman" w:cs="Times New Roman"/>
          <w:iCs/>
          <w:sz w:val="28"/>
          <w:szCs w:val="24"/>
        </w:rPr>
        <w:t>.</w:t>
      </w:r>
    </w:p>
    <w:p w:rsidR="007A273F" w:rsidRPr="00B744F2" w:rsidRDefault="0092217F" w:rsidP="00B744F2">
      <w:pPr>
        <w:numPr>
          <w:ilvl w:val="0"/>
          <w:numId w:val="6"/>
        </w:numPr>
        <w:autoSpaceDE w:val="0"/>
        <w:autoSpaceDN w:val="0"/>
        <w:spacing w:after="0"/>
        <w:ind w:left="709" w:right="-35"/>
        <w:jc w:val="both"/>
        <w:rPr>
          <w:rFonts w:ascii="Times New Roman" w:hAnsi="Times New Roman" w:cs="Times New Roman"/>
          <w:sz w:val="28"/>
          <w:szCs w:val="24"/>
        </w:rPr>
      </w:pPr>
      <w:r>
        <w:rPr>
          <w:rFonts w:ascii="Times New Roman" w:hAnsi="Times New Roman" w:cs="Times New Roman"/>
          <w:iCs/>
          <w:sz w:val="28"/>
          <w:szCs w:val="24"/>
        </w:rPr>
        <w:t>Наглядные пособия.</w:t>
      </w:r>
    </w:p>
    <w:p w:rsidR="007A273F" w:rsidRPr="00B744F2" w:rsidRDefault="001B7254" w:rsidP="00B744F2">
      <w:pPr>
        <w:numPr>
          <w:ilvl w:val="0"/>
          <w:numId w:val="6"/>
        </w:numPr>
        <w:autoSpaceDE w:val="0"/>
        <w:autoSpaceDN w:val="0"/>
        <w:spacing w:after="0"/>
        <w:ind w:left="709" w:right="-35"/>
        <w:jc w:val="both"/>
        <w:rPr>
          <w:rFonts w:ascii="Times New Roman" w:hAnsi="Times New Roman" w:cs="Times New Roman"/>
          <w:sz w:val="28"/>
          <w:szCs w:val="24"/>
        </w:rPr>
      </w:pPr>
      <w:r w:rsidRPr="00B744F2">
        <w:rPr>
          <w:rFonts w:ascii="Times New Roman" w:hAnsi="Times New Roman" w:cs="Times New Roman"/>
          <w:iCs/>
          <w:sz w:val="28"/>
          <w:szCs w:val="24"/>
        </w:rPr>
        <w:lastRenderedPageBreak/>
        <w:t xml:space="preserve">Занятия </w:t>
      </w:r>
      <w:r w:rsidR="00BD4563">
        <w:rPr>
          <w:rFonts w:ascii="Times New Roman" w:hAnsi="Times New Roman" w:cs="Times New Roman"/>
          <w:iCs/>
          <w:sz w:val="28"/>
          <w:szCs w:val="24"/>
        </w:rPr>
        <w:t>проводятся в кабинете физики</w:t>
      </w:r>
      <w:r w:rsidRPr="00B744F2">
        <w:rPr>
          <w:rFonts w:ascii="Times New Roman" w:hAnsi="Times New Roman" w:cs="Times New Roman"/>
          <w:iCs/>
          <w:sz w:val="28"/>
          <w:szCs w:val="24"/>
        </w:rPr>
        <w:t>.</w:t>
      </w:r>
    </w:p>
    <w:p w:rsidR="00690D19" w:rsidRPr="00B744F2" w:rsidRDefault="001B7254" w:rsidP="00B744F2">
      <w:pPr>
        <w:numPr>
          <w:ilvl w:val="0"/>
          <w:numId w:val="6"/>
        </w:numPr>
        <w:autoSpaceDE w:val="0"/>
        <w:autoSpaceDN w:val="0"/>
        <w:spacing w:after="0"/>
        <w:ind w:left="709" w:right="-35"/>
        <w:jc w:val="both"/>
        <w:rPr>
          <w:rFonts w:ascii="Times New Roman" w:hAnsi="Times New Roman" w:cs="Times New Roman"/>
          <w:sz w:val="28"/>
          <w:szCs w:val="24"/>
        </w:rPr>
      </w:pPr>
      <w:r w:rsidRPr="00BD4563">
        <w:rPr>
          <w:rFonts w:ascii="Times New Roman" w:hAnsi="Times New Roman" w:cs="Times New Roman"/>
          <w:iCs/>
          <w:sz w:val="28"/>
          <w:szCs w:val="24"/>
        </w:rPr>
        <w:t>Оборудование, материалы, инструменты, необходимые для проведения занятий:</w:t>
      </w:r>
      <w:r w:rsidR="00BD4563">
        <w:rPr>
          <w:rFonts w:ascii="Times New Roman" w:hAnsi="Times New Roman" w:cs="Times New Roman"/>
          <w:iCs/>
          <w:sz w:val="28"/>
          <w:szCs w:val="24"/>
        </w:rPr>
        <w:t xml:space="preserve"> оборудование центра «Точка Роста».</w:t>
      </w:r>
    </w:p>
    <w:sectPr w:rsidR="00690D19" w:rsidRPr="00B74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6CB"/>
    <w:multiLevelType w:val="hybridMultilevel"/>
    <w:tmpl w:val="E2F43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2FCC"/>
    <w:multiLevelType w:val="hybridMultilevel"/>
    <w:tmpl w:val="20B05316"/>
    <w:lvl w:ilvl="0" w:tplc="8F0677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C1F"/>
    <w:multiLevelType w:val="hybridMultilevel"/>
    <w:tmpl w:val="238ACC3A"/>
    <w:lvl w:ilvl="0" w:tplc="476ED244">
      <w:start w:val="1"/>
      <w:numFmt w:val="bullet"/>
      <w:lvlText w:val="•"/>
      <w:lvlJc w:val="left"/>
      <w:pPr>
        <w:tabs>
          <w:tab w:val="num" w:pos="720"/>
        </w:tabs>
        <w:ind w:left="720" w:hanging="360"/>
      </w:pPr>
      <w:rPr>
        <w:rFonts w:ascii="Arial" w:hAnsi="Arial" w:hint="default"/>
      </w:rPr>
    </w:lvl>
    <w:lvl w:ilvl="1" w:tplc="015C8A3A" w:tentative="1">
      <w:start w:val="1"/>
      <w:numFmt w:val="bullet"/>
      <w:lvlText w:val="•"/>
      <w:lvlJc w:val="left"/>
      <w:pPr>
        <w:tabs>
          <w:tab w:val="num" w:pos="1440"/>
        </w:tabs>
        <w:ind w:left="1440" w:hanging="360"/>
      </w:pPr>
      <w:rPr>
        <w:rFonts w:ascii="Arial" w:hAnsi="Arial" w:hint="default"/>
      </w:rPr>
    </w:lvl>
    <w:lvl w:ilvl="2" w:tplc="53BCDEC4" w:tentative="1">
      <w:start w:val="1"/>
      <w:numFmt w:val="bullet"/>
      <w:lvlText w:val="•"/>
      <w:lvlJc w:val="left"/>
      <w:pPr>
        <w:tabs>
          <w:tab w:val="num" w:pos="2160"/>
        </w:tabs>
        <w:ind w:left="2160" w:hanging="360"/>
      </w:pPr>
      <w:rPr>
        <w:rFonts w:ascii="Arial" w:hAnsi="Arial" w:hint="default"/>
      </w:rPr>
    </w:lvl>
    <w:lvl w:ilvl="3" w:tplc="BEB4AEC8" w:tentative="1">
      <w:start w:val="1"/>
      <w:numFmt w:val="bullet"/>
      <w:lvlText w:val="•"/>
      <w:lvlJc w:val="left"/>
      <w:pPr>
        <w:tabs>
          <w:tab w:val="num" w:pos="2880"/>
        </w:tabs>
        <w:ind w:left="2880" w:hanging="360"/>
      </w:pPr>
      <w:rPr>
        <w:rFonts w:ascii="Arial" w:hAnsi="Arial" w:hint="default"/>
      </w:rPr>
    </w:lvl>
    <w:lvl w:ilvl="4" w:tplc="CDCE0E3E" w:tentative="1">
      <w:start w:val="1"/>
      <w:numFmt w:val="bullet"/>
      <w:lvlText w:val="•"/>
      <w:lvlJc w:val="left"/>
      <w:pPr>
        <w:tabs>
          <w:tab w:val="num" w:pos="3600"/>
        </w:tabs>
        <w:ind w:left="3600" w:hanging="360"/>
      </w:pPr>
      <w:rPr>
        <w:rFonts w:ascii="Arial" w:hAnsi="Arial" w:hint="default"/>
      </w:rPr>
    </w:lvl>
    <w:lvl w:ilvl="5" w:tplc="9FB8BCD2" w:tentative="1">
      <w:start w:val="1"/>
      <w:numFmt w:val="bullet"/>
      <w:lvlText w:val="•"/>
      <w:lvlJc w:val="left"/>
      <w:pPr>
        <w:tabs>
          <w:tab w:val="num" w:pos="4320"/>
        </w:tabs>
        <w:ind w:left="4320" w:hanging="360"/>
      </w:pPr>
      <w:rPr>
        <w:rFonts w:ascii="Arial" w:hAnsi="Arial" w:hint="default"/>
      </w:rPr>
    </w:lvl>
    <w:lvl w:ilvl="6" w:tplc="6068D190" w:tentative="1">
      <w:start w:val="1"/>
      <w:numFmt w:val="bullet"/>
      <w:lvlText w:val="•"/>
      <w:lvlJc w:val="left"/>
      <w:pPr>
        <w:tabs>
          <w:tab w:val="num" w:pos="5040"/>
        </w:tabs>
        <w:ind w:left="5040" w:hanging="360"/>
      </w:pPr>
      <w:rPr>
        <w:rFonts w:ascii="Arial" w:hAnsi="Arial" w:hint="default"/>
      </w:rPr>
    </w:lvl>
    <w:lvl w:ilvl="7" w:tplc="1E78435C" w:tentative="1">
      <w:start w:val="1"/>
      <w:numFmt w:val="bullet"/>
      <w:lvlText w:val="•"/>
      <w:lvlJc w:val="left"/>
      <w:pPr>
        <w:tabs>
          <w:tab w:val="num" w:pos="5760"/>
        </w:tabs>
        <w:ind w:left="5760" w:hanging="360"/>
      </w:pPr>
      <w:rPr>
        <w:rFonts w:ascii="Arial" w:hAnsi="Arial" w:hint="default"/>
      </w:rPr>
    </w:lvl>
    <w:lvl w:ilvl="8" w:tplc="7550F4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4E3FF4"/>
    <w:multiLevelType w:val="hybridMultilevel"/>
    <w:tmpl w:val="816806F2"/>
    <w:lvl w:ilvl="0" w:tplc="16D44B9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D83630"/>
    <w:multiLevelType w:val="hybridMultilevel"/>
    <w:tmpl w:val="FFCAA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DC7159"/>
    <w:multiLevelType w:val="hybridMultilevel"/>
    <w:tmpl w:val="E2F43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5745A4"/>
    <w:multiLevelType w:val="hybridMultilevel"/>
    <w:tmpl w:val="C0E0E01C"/>
    <w:lvl w:ilvl="0" w:tplc="43BAC656">
      <w:start w:val="1"/>
      <w:numFmt w:val="decimal"/>
      <w:lvlText w:val="%1."/>
      <w:lvlJc w:val="left"/>
      <w:pPr>
        <w:tabs>
          <w:tab w:val="num" w:pos="720"/>
        </w:tabs>
        <w:ind w:left="720" w:hanging="360"/>
      </w:pPr>
    </w:lvl>
    <w:lvl w:ilvl="1" w:tplc="442A5B70" w:tentative="1">
      <w:start w:val="1"/>
      <w:numFmt w:val="decimal"/>
      <w:lvlText w:val="%2."/>
      <w:lvlJc w:val="left"/>
      <w:pPr>
        <w:tabs>
          <w:tab w:val="num" w:pos="1440"/>
        </w:tabs>
        <w:ind w:left="1440" w:hanging="360"/>
      </w:pPr>
    </w:lvl>
    <w:lvl w:ilvl="2" w:tplc="5B180D96" w:tentative="1">
      <w:start w:val="1"/>
      <w:numFmt w:val="decimal"/>
      <w:lvlText w:val="%3."/>
      <w:lvlJc w:val="left"/>
      <w:pPr>
        <w:tabs>
          <w:tab w:val="num" w:pos="2160"/>
        </w:tabs>
        <w:ind w:left="2160" w:hanging="360"/>
      </w:pPr>
    </w:lvl>
    <w:lvl w:ilvl="3" w:tplc="9E80FF52" w:tentative="1">
      <w:start w:val="1"/>
      <w:numFmt w:val="decimal"/>
      <w:lvlText w:val="%4."/>
      <w:lvlJc w:val="left"/>
      <w:pPr>
        <w:tabs>
          <w:tab w:val="num" w:pos="2880"/>
        </w:tabs>
        <w:ind w:left="2880" w:hanging="360"/>
      </w:pPr>
    </w:lvl>
    <w:lvl w:ilvl="4" w:tplc="9E84DC24" w:tentative="1">
      <w:start w:val="1"/>
      <w:numFmt w:val="decimal"/>
      <w:lvlText w:val="%5."/>
      <w:lvlJc w:val="left"/>
      <w:pPr>
        <w:tabs>
          <w:tab w:val="num" w:pos="3600"/>
        </w:tabs>
        <w:ind w:left="3600" w:hanging="360"/>
      </w:pPr>
    </w:lvl>
    <w:lvl w:ilvl="5" w:tplc="DE5E3590" w:tentative="1">
      <w:start w:val="1"/>
      <w:numFmt w:val="decimal"/>
      <w:lvlText w:val="%6."/>
      <w:lvlJc w:val="left"/>
      <w:pPr>
        <w:tabs>
          <w:tab w:val="num" w:pos="4320"/>
        </w:tabs>
        <w:ind w:left="4320" w:hanging="360"/>
      </w:pPr>
    </w:lvl>
    <w:lvl w:ilvl="6" w:tplc="6110001A" w:tentative="1">
      <w:start w:val="1"/>
      <w:numFmt w:val="decimal"/>
      <w:lvlText w:val="%7."/>
      <w:lvlJc w:val="left"/>
      <w:pPr>
        <w:tabs>
          <w:tab w:val="num" w:pos="5040"/>
        </w:tabs>
        <w:ind w:left="5040" w:hanging="360"/>
      </w:pPr>
    </w:lvl>
    <w:lvl w:ilvl="7" w:tplc="26A4DC64" w:tentative="1">
      <w:start w:val="1"/>
      <w:numFmt w:val="decimal"/>
      <w:lvlText w:val="%8."/>
      <w:lvlJc w:val="left"/>
      <w:pPr>
        <w:tabs>
          <w:tab w:val="num" w:pos="5760"/>
        </w:tabs>
        <w:ind w:left="5760" w:hanging="360"/>
      </w:pPr>
    </w:lvl>
    <w:lvl w:ilvl="8" w:tplc="8A1E22F0" w:tentative="1">
      <w:start w:val="1"/>
      <w:numFmt w:val="decimal"/>
      <w:lvlText w:val="%9."/>
      <w:lvlJc w:val="left"/>
      <w:pPr>
        <w:tabs>
          <w:tab w:val="num" w:pos="6480"/>
        </w:tabs>
        <w:ind w:left="6480" w:hanging="360"/>
      </w:pPr>
    </w:lvl>
  </w:abstractNum>
  <w:abstractNum w:abstractNumId="7" w15:restartNumberingAfterBreak="0">
    <w:nsid w:val="3AFE5734"/>
    <w:multiLevelType w:val="hybridMultilevel"/>
    <w:tmpl w:val="060688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5A7E3D"/>
    <w:multiLevelType w:val="hybridMultilevel"/>
    <w:tmpl w:val="61A0AE22"/>
    <w:lvl w:ilvl="0" w:tplc="CEB69536">
      <w:start w:val="1"/>
      <w:numFmt w:val="decimal"/>
      <w:lvlText w:val="%1."/>
      <w:lvlJc w:val="left"/>
      <w:pPr>
        <w:tabs>
          <w:tab w:val="num" w:pos="720"/>
        </w:tabs>
        <w:ind w:left="720" w:hanging="360"/>
      </w:pPr>
    </w:lvl>
    <w:lvl w:ilvl="1" w:tplc="A0382134" w:tentative="1">
      <w:start w:val="1"/>
      <w:numFmt w:val="decimal"/>
      <w:lvlText w:val="%2."/>
      <w:lvlJc w:val="left"/>
      <w:pPr>
        <w:tabs>
          <w:tab w:val="num" w:pos="1440"/>
        </w:tabs>
        <w:ind w:left="1440" w:hanging="360"/>
      </w:pPr>
    </w:lvl>
    <w:lvl w:ilvl="2" w:tplc="12B4C380" w:tentative="1">
      <w:start w:val="1"/>
      <w:numFmt w:val="decimal"/>
      <w:lvlText w:val="%3."/>
      <w:lvlJc w:val="left"/>
      <w:pPr>
        <w:tabs>
          <w:tab w:val="num" w:pos="2160"/>
        </w:tabs>
        <w:ind w:left="2160" w:hanging="360"/>
      </w:pPr>
    </w:lvl>
    <w:lvl w:ilvl="3" w:tplc="A6EE7752" w:tentative="1">
      <w:start w:val="1"/>
      <w:numFmt w:val="decimal"/>
      <w:lvlText w:val="%4."/>
      <w:lvlJc w:val="left"/>
      <w:pPr>
        <w:tabs>
          <w:tab w:val="num" w:pos="2880"/>
        </w:tabs>
        <w:ind w:left="2880" w:hanging="360"/>
      </w:pPr>
    </w:lvl>
    <w:lvl w:ilvl="4" w:tplc="EB04BB62" w:tentative="1">
      <w:start w:val="1"/>
      <w:numFmt w:val="decimal"/>
      <w:lvlText w:val="%5."/>
      <w:lvlJc w:val="left"/>
      <w:pPr>
        <w:tabs>
          <w:tab w:val="num" w:pos="3600"/>
        </w:tabs>
        <w:ind w:left="3600" w:hanging="360"/>
      </w:pPr>
    </w:lvl>
    <w:lvl w:ilvl="5" w:tplc="43126CCE" w:tentative="1">
      <w:start w:val="1"/>
      <w:numFmt w:val="decimal"/>
      <w:lvlText w:val="%6."/>
      <w:lvlJc w:val="left"/>
      <w:pPr>
        <w:tabs>
          <w:tab w:val="num" w:pos="4320"/>
        </w:tabs>
        <w:ind w:left="4320" w:hanging="360"/>
      </w:pPr>
    </w:lvl>
    <w:lvl w:ilvl="6" w:tplc="ADD6675A" w:tentative="1">
      <w:start w:val="1"/>
      <w:numFmt w:val="decimal"/>
      <w:lvlText w:val="%7."/>
      <w:lvlJc w:val="left"/>
      <w:pPr>
        <w:tabs>
          <w:tab w:val="num" w:pos="5040"/>
        </w:tabs>
        <w:ind w:left="5040" w:hanging="360"/>
      </w:pPr>
    </w:lvl>
    <w:lvl w:ilvl="7" w:tplc="54C2EAC6" w:tentative="1">
      <w:start w:val="1"/>
      <w:numFmt w:val="decimal"/>
      <w:lvlText w:val="%8."/>
      <w:lvlJc w:val="left"/>
      <w:pPr>
        <w:tabs>
          <w:tab w:val="num" w:pos="5760"/>
        </w:tabs>
        <w:ind w:left="5760" w:hanging="360"/>
      </w:pPr>
    </w:lvl>
    <w:lvl w:ilvl="8" w:tplc="6E9CF80E" w:tentative="1">
      <w:start w:val="1"/>
      <w:numFmt w:val="decimal"/>
      <w:lvlText w:val="%9."/>
      <w:lvlJc w:val="left"/>
      <w:pPr>
        <w:tabs>
          <w:tab w:val="num" w:pos="6480"/>
        </w:tabs>
        <w:ind w:left="6480" w:hanging="360"/>
      </w:pPr>
    </w:lvl>
  </w:abstractNum>
  <w:abstractNum w:abstractNumId="9" w15:restartNumberingAfterBreak="0">
    <w:nsid w:val="558B0AFB"/>
    <w:multiLevelType w:val="hybridMultilevel"/>
    <w:tmpl w:val="6172E630"/>
    <w:lvl w:ilvl="0" w:tplc="0419000F">
      <w:start w:val="1"/>
      <w:numFmt w:val="decimal"/>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6017221F"/>
    <w:multiLevelType w:val="hybridMultilevel"/>
    <w:tmpl w:val="364EA2A4"/>
    <w:lvl w:ilvl="0" w:tplc="86DE5C52">
      <w:start w:val="1"/>
      <w:numFmt w:val="decimal"/>
      <w:lvlText w:val="%1."/>
      <w:lvlJc w:val="left"/>
      <w:pPr>
        <w:ind w:left="720" w:hanging="360"/>
      </w:pPr>
      <w:rPr>
        <w:rFonts w:eastAsiaTheme="minorHAnsi"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CE4C8F"/>
    <w:multiLevelType w:val="hybridMultilevel"/>
    <w:tmpl w:val="6172E630"/>
    <w:lvl w:ilvl="0" w:tplc="0419000F">
      <w:start w:val="1"/>
      <w:numFmt w:val="decimal"/>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6"/>
  </w:num>
  <w:num w:numId="3">
    <w:abstractNumId w:val="8"/>
  </w:num>
  <w:num w:numId="4">
    <w:abstractNumId w:val="11"/>
  </w:num>
  <w:num w:numId="5">
    <w:abstractNumId w:val="2"/>
  </w:num>
  <w:num w:numId="6">
    <w:abstractNumId w:val="9"/>
  </w:num>
  <w:num w:numId="7">
    <w:abstractNumId w:val="3"/>
  </w:num>
  <w:num w:numId="8">
    <w:abstractNumId w:val="5"/>
  </w:num>
  <w:num w:numId="9">
    <w:abstractNumId w:val="0"/>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04"/>
    <w:rsid w:val="00030925"/>
    <w:rsid w:val="000A0963"/>
    <w:rsid w:val="000E2EB8"/>
    <w:rsid w:val="00151042"/>
    <w:rsid w:val="001B7254"/>
    <w:rsid w:val="001B7928"/>
    <w:rsid w:val="002673AD"/>
    <w:rsid w:val="00552385"/>
    <w:rsid w:val="005D3C30"/>
    <w:rsid w:val="00690D19"/>
    <w:rsid w:val="00737AD2"/>
    <w:rsid w:val="00757904"/>
    <w:rsid w:val="00771F4E"/>
    <w:rsid w:val="007A273F"/>
    <w:rsid w:val="008623B9"/>
    <w:rsid w:val="0092217F"/>
    <w:rsid w:val="009F56A8"/>
    <w:rsid w:val="00B07377"/>
    <w:rsid w:val="00B313C5"/>
    <w:rsid w:val="00B3778B"/>
    <w:rsid w:val="00B65E8A"/>
    <w:rsid w:val="00B7345D"/>
    <w:rsid w:val="00B744F2"/>
    <w:rsid w:val="00B95AFA"/>
    <w:rsid w:val="00BD4563"/>
    <w:rsid w:val="00C0353D"/>
    <w:rsid w:val="00C277A0"/>
    <w:rsid w:val="00C5547C"/>
    <w:rsid w:val="00CD6EFF"/>
    <w:rsid w:val="00D30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5B72"/>
  <w15:chartTrackingRefBased/>
  <w15:docId w15:val="{EDE3F0C8-A08D-4D80-8BEF-CD562547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B4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7928"/>
    <w:pPr>
      <w:ind w:left="720"/>
      <w:contextualSpacing/>
    </w:pPr>
  </w:style>
  <w:style w:type="table" w:styleId="a4">
    <w:name w:val="Table Grid"/>
    <w:basedOn w:val="a1"/>
    <w:uiPriority w:val="39"/>
    <w:rsid w:val="001B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510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51042"/>
    <w:rPr>
      <w:rFonts w:ascii="Segoe UI" w:hAnsi="Segoe UI" w:cs="Segoe UI"/>
      <w:sz w:val="18"/>
      <w:szCs w:val="18"/>
    </w:rPr>
  </w:style>
  <w:style w:type="paragraph" w:styleId="a7">
    <w:name w:val="No Spacing"/>
    <w:uiPriority w:val="1"/>
    <w:qFormat/>
    <w:rsid w:val="00552385"/>
    <w:pPr>
      <w:spacing w:after="0" w:line="240" w:lineRule="auto"/>
    </w:pPr>
    <w:rPr>
      <w:rFonts w:eastAsiaTheme="minorEastAsia"/>
      <w:lang w:eastAsia="ru-RU"/>
    </w:rPr>
  </w:style>
  <w:style w:type="paragraph" w:styleId="a8">
    <w:name w:val="Body Text Indent"/>
    <w:basedOn w:val="a"/>
    <w:link w:val="a9"/>
    <w:semiHidden/>
    <w:unhideWhenUsed/>
    <w:rsid w:val="00552385"/>
    <w:pPr>
      <w:spacing w:after="0" w:line="360" w:lineRule="auto"/>
      <w:ind w:left="1413"/>
      <w:jc w:val="both"/>
    </w:pPr>
    <w:rPr>
      <w:rFonts w:ascii="Times New Roman" w:eastAsia="Times New Roman" w:hAnsi="Times New Roman" w:cs="Times New Roman"/>
      <w:sz w:val="28"/>
      <w:szCs w:val="24"/>
      <w:lang w:eastAsia="ar-SA"/>
    </w:rPr>
  </w:style>
  <w:style w:type="character" w:customStyle="1" w:styleId="a9">
    <w:name w:val="Основной текст с отступом Знак"/>
    <w:basedOn w:val="a0"/>
    <w:link w:val="a8"/>
    <w:semiHidden/>
    <w:rsid w:val="00552385"/>
    <w:rPr>
      <w:rFonts w:ascii="Times New Roman" w:eastAsia="Times New Roman" w:hAnsi="Times New Roman" w:cs="Times New Roman"/>
      <w:sz w:val="28"/>
      <w:szCs w:val="24"/>
      <w:lang w:eastAsia="ar-SA"/>
    </w:rPr>
  </w:style>
  <w:style w:type="paragraph" w:styleId="aa">
    <w:name w:val="Normal (Web)"/>
    <w:aliases w:val="Обычный (веб) Знак1,Обычный (веб) Знак Знак,Знак Знак1"/>
    <w:basedOn w:val="a"/>
    <w:link w:val="ab"/>
    <w:uiPriority w:val="99"/>
    <w:unhideWhenUsed/>
    <w:qFormat/>
    <w:rsid w:val="00552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Обычный (веб) Знак1 Знак,Обычный (веб) Знак Знак Знак,Знак Знак1 Знак"/>
    <w:link w:val="aa"/>
    <w:uiPriority w:val="99"/>
    <w:rsid w:val="005523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3913">
      <w:bodyDiv w:val="1"/>
      <w:marLeft w:val="0"/>
      <w:marRight w:val="0"/>
      <w:marTop w:val="0"/>
      <w:marBottom w:val="0"/>
      <w:divBdr>
        <w:top w:val="none" w:sz="0" w:space="0" w:color="auto"/>
        <w:left w:val="none" w:sz="0" w:space="0" w:color="auto"/>
        <w:bottom w:val="none" w:sz="0" w:space="0" w:color="auto"/>
        <w:right w:val="none" w:sz="0" w:space="0" w:color="auto"/>
      </w:divBdr>
      <w:divsChild>
        <w:div w:id="671640357">
          <w:marLeft w:val="806"/>
          <w:marRight w:val="0"/>
          <w:marTop w:val="200"/>
          <w:marBottom w:val="0"/>
          <w:divBdr>
            <w:top w:val="none" w:sz="0" w:space="0" w:color="auto"/>
            <w:left w:val="none" w:sz="0" w:space="0" w:color="auto"/>
            <w:bottom w:val="none" w:sz="0" w:space="0" w:color="auto"/>
            <w:right w:val="none" w:sz="0" w:space="0" w:color="auto"/>
          </w:divBdr>
        </w:div>
        <w:div w:id="1017194181">
          <w:marLeft w:val="806"/>
          <w:marRight w:val="0"/>
          <w:marTop w:val="200"/>
          <w:marBottom w:val="0"/>
          <w:divBdr>
            <w:top w:val="none" w:sz="0" w:space="0" w:color="auto"/>
            <w:left w:val="none" w:sz="0" w:space="0" w:color="auto"/>
            <w:bottom w:val="none" w:sz="0" w:space="0" w:color="auto"/>
            <w:right w:val="none" w:sz="0" w:space="0" w:color="auto"/>
          </w:divBdr>
        </w:div>
        <w:div w:id="1335649603">
          <w:marLeft w:val="806"/>
          <w:marRight w:val="0"/>
          <w:marTop w:val="200"/>
          <w:marBottom w:val="0"/>
          <w:divBdr>
            <w:top w:val="none" w:sz="0" w:space="0" w:color="auto"/>
            <w:left w:val="none" w:sz="0" w:space="0" w:color="auto"/>
            <w:bottom w:val="none" w:sz="0" w:space="0" w:color="auto"/>
            <w:right w:val="none" w:sz="0" w:space="0" w:color="auto"/>
          </w:divBdr>
        </w:div>
        <w:div w:id="754789461">
          <w:marLeft w:val="806"/>
          <w:marRight w:val="0"/>
          <w:marTop w:val="200"/>
          <w:marBottom w:val="0"/>
          <w:divBdr>
            <w:top w:val="none" w:sz="0" w:space="0" w:color="auto"/>
            <w:left w:val="none" w:sz="0" w:space="0" w:color="auto"/>
            <w:bottom w:val="none" w:sz="0" w:space="0" w:color="auto"/>
            <w:right w:val="none" w:sz="0" w:space="0" w:color="auto"/>
          </w:divBdr>
        </w:div>
        <w:div w:id="2041010292">
          <w:marLeft w:val="806"/>
          <w:marRight w:val="0"/>
          <w:marTop w:val="200"/>
          <w:marBottom w:val="0"/>
          <w:divBdr>
            <w:top w:val="none" w:sz="0" w:space="0" w:color="auto"/>
            <w:left w:val="none" w:sz="0" w:space="0" w:color="auto"/>
            <w:bottom w:val="none" w:sz="0" w:space="0" w:color="auto"/>
            <w:right w:val="none" w:sz="0" w:space="0" w:color="auto"/>
          </w:divBdr>
        </w:div>
        <w:div w:id="1692534414">
          <w:marLeft w:val="806"/>
          <w:marRight w:val="0"/>
          <w:marTop w:val="200"/>
          <w:marBottom w:val="0"/>
          <w:divBdr>
            <w:top w:val="none" w:sz="0" w:space="0" w:color="auto"/>
            <w:left w:val="none" w:sz="0" w:space="0" w:color="auto"/>
            <w:bottom w:val="none" w:sz="0" w:space="0" w:color="auto"/>
            <w:right w:val="none" w:sz="0" w:space="0" w:color="auto"/>
          </w:divBdr>
        </w:div>
        <w:div w:id="2074354198">
          <w:marLeft w:val="806"/>
          <w:marRight w:val="0"/>
          <w:marTop w:val="200"/>
          <w:marBottom w:val="0"/>
          <w:divBdr>
            <w:top w:val="none" w:sz="0" w:space="0" w:color="auto"/>
            <w:left w:val="none" w:sz="0" w:space="0" w:color="auto"/>
            <w:bottom w:val="none" w:sz="0" w:space="0" w:color="auto"/>
            <w:right w:val="none" w:sz="0" w:space="0" w:color="auto"/>
          </w:divBdr>
        </w:div>
        <w:div w:id="1283267850">
          <w:marLeft w:val="806"/>
          <w:marRight w:val="0"/>
          <w:marTop w:val="200"/>
          <w:marBottom w:val="0"/>
          <w:divBdr>
            <w:top w:val="none" w:sz="0" w:space="0" w:color="auto"/>
            <w:left w:val="none" w:sz="0" w:space="0" w:color="auto"/>
            <w:bottom w:val="none" w:sz="0" w:space="0" w:color="auto"/>
            <w:right w:val="none" w:sz="0" w:space="0" w:color="auto"/>
          </w:divBdr>
        </w:div>
      </w:divsChild>
    </w:div>
    <w:div w:id="388190087">
      <w:bodyDiv w:val="1"/>
      <w:marLeft w:val="0"/>
      <w:marRight w:val="0"/>
      <w:marTop w:val="0"/>
      <w:marBottom w:val="0"/>
      <w:divBdr>
        <w:top w:val="none" w:sz="0" w:space="0" w:color="auto"/>
        <w:left w:val="none" w:sz="0" w:space="0" w:color="auto"/>
        <w:bottom w:val="none" w:sz="0" w:space="0" w:color="auto"/>
        <w:right w:val="none" w:sz="0" w:space="0" w:color="auto"/>
      </w:divBdr>
    </w:div>
    <w:div w:id="977345510">
      <w:bodyDiv w:val="1"/>
      <w:marLeft w:val="0"/>
      <w:marRight w:val="0"/>
      <w:marTop w:val="0"/>
      <w:marBottom w:val="0"/>
      <w:divBdr>
        <w:top w:val="none" w:sz="0" w:space="0" w:color="auto"/>
        <w:left w:val="none" w:sz="0" w:space="0" w:color="auto"/>
        <w:bottom w:val="none" w:sz="0" w:space="0" w:color="auto"/>
        <w:right w:val="none" w:sz="0" w:space="0" w:color="auto"/>
      </w:divBdr>
      <w:divsChild>
        <w:div w:id="1763989121">
          <w:marLeft w:val="360"/>
          <w:marRight w:val="0"/>
          <w:marTop w:val="200"/>
          <w:marBottom w:val="0"/>
          <w:divBdr>
            <w:top w:val="none" w:sz="0" w:space="0" w:color="auto"/>
            <w:left w:val="none" w:sz="0" w:space="0" w:color="auto"/>
            <w:bottom w:val="none" w:sz="0" w:space="0" w:color="auto"/>
            <w:right w:val="none" w:sz="0" w:space="0" w:color="auto"/>
          </w:divBdr>
        </w:div>
        <w:div w:id="1039432963">
          <w:marLeft w:val="360"/>
          <w:marRight w:val="0"/>
          <w:marTop w:val="200"/>
          <w:marBottom w:val="0"/>
          <w:divBdr>
            <w:top w:val="none" w:sz="0" w:space="0" w:color="auto"/>
            <w:left w:val="none" w:sz="0" w:space="0" w:color="auto"/>
            <w:bottom w:val="none" w:sz="0" w:space="0" w:color="auto"/>
            <w:right w:val="none" w:sz="0" w:space="0" w:color="auto"/>
          </w:divBdr>
        </w:div>
        <w:div w:id="198707445">
          <w:marLeft w:val="360"/>
          <w:marRight w:val="0"/>
          <w:marTop w:val="200"/>
          <w:marBottom w:val="0"/>
          <w:divBdr>
            <w:top w:val="none" w:sz="0" w:space="0" w:color="auto"/>
            <w:left w:val="none" w:sz="0" w:space="0" w:color="auto"/>
            <w:bottom w:val="none" w:sz="0" w:space="0" w:color="auto"/>
            <w:right w:val="none" w:sz="0" w:space="0" w:color="auto"/>
          </w:divBdr>
        </w:div>
        <w:div w:id="851606848">
          <w:marLeft w:val="360"/>
          <w:marRight w:val="0"/>
          <w:marTop w:val="200"/>
          <w:marBottom w:val="0"/>
          <w:divBdr>
            <w:top w:val="none" w:sz="0" w:space="0" w:color="auto"/>
            <w:left w:val="none" w:sz="0" w:space="0" w:color="auto"/>
            <w:bottom w:val="none" w:sz="0" w:space="0" w:color="auto"/>
            <w:right w:val="none" w:sz="0" w:space="0" w:color="auto"/>
          </w:divBdr>
        </w:div>
      </w:divsChild>
    </w:div>
    <w:div w:id="1588491803">
      <w:bodyDiv w:val="1"/>
      <w:marLeft w:val="0"/>
      <w:marRight w:val="0"/>
      <w:marTop w:val="0"/>
      <w:marBottom w:val="0"/>
      <w:divBdr>
        <w:top w:val="none" w:sz="0" w:space="0" w:color="auto"/>
        <w:left w:val="none" w:sz="0" w:space="0" w:color="auto"/>
        <w:bottom w:val="none" w:sz="0" w:space="0" w:color="auto"/>
        <w:right w:val="none" w:sz="0" w:space="0" w:color="auto"/>
      </w:divBdr>
    </w:div>
    <w:div w:id="1964576608">
      <w:bodyDiv w:val="1"/>
      <w:marLeft w:val="0"/>
      <w:marRight w:val="0"/>
      <w:marTop w:val="0"/>
      <w:marBottom w:val="0"/>
      <w:divBdr>
        <w:top w:val="none" w:sz="0" w:space="0" w:color="auto"/>
        <w:left w:val="none" w:sz="0" w:space="0" w:color="auto"/>
        <w:bottom w:val="none" w:sz="0" w:space="0" w:color="auto"/>
        <w:right w:val="none" w:sz="0" w:space="0" w:color="auto"/>
      </w:divBdr>
      <w:divsChild>
        <w:div w:id="162745094">
          <w:marLeft w:val="806"/>
          <w:marRight w:val="0"/>
          <w:marTop w:val="200"/>
          <w:marBottom w:val="0"/>
          <w:divBdr>
            <w:top w:val="none" w:sz="0" w:space="0" w:color="auto"/>
            <w:left w:val="none" w:sz="0" w:space="0" w:color="auto"/>
            <w:bottom w:val="none" w:sz="0" w:space="0" w:color="auto"/>
            <w:right w:val="none" w:sz="0" w:space="0" w:color="auto"/>
          </w:divBdr>
        </w:div>
        <w:div w:id="643434289">
          <w:marLeft w:val="806"/>
          <w:marRight w:val="0"/>
          <w:marTop w:val="200"/>
          <w:marBottom w:val="0"/>
          <w:divBdr>
            <w:top w:val="none" w:sz="0" w:space="0" w:color="auto"/>
            <w:left w:val="none" w:sz="0" w:space="0" w:color="auto"/>
            <w:bottom w:val="none" w:sz="0" w:space="0" w:color="auto"/>
            <w:right w:val="none" w:sz="0" w:space="0" w:color="auto"/>
          </w:divBdr>
        </w:div>
        <w:div w:id="162555127">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3688</Words>
  <Characters>21027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Костенко</dc:creator>
  <cp:keywords/>
  <dc:description/>
  <cp:lastModifiedBy>yanachernobay2021@outlook.com</cp:lastModifiedBy>
  <cp:revision>2</cp:revision>
  <cp:lastPrinted>2023-09-18T17:16:00Z</cp:lastPrinted>
  <dcterms:created xsi:type="dcterms:W3CDTF">2023-09-26T15:49:00Z</dcterms:created>
  <dcterms:modified xsi:type="dcterms:W3CDTF">2023-09-26T15:49:00Z</dcterms:modified>
</cp:coreProperties>
</file>